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3DA1B" w14:textId="77777777" w:rsidR="00C04258" w:rsidRDefault="00C04258" w:rsidP="00543B4C">
      <w:pPr>
        <w:pStyle w:val="Titre1"/>
        <w:numPr>
          <w:ilvl w:val="0"/>
          <w:numId w:val="0"/>
        </w:numPr>
        <w:jc w:val="center"/>
        <w:rPr>
          <w:rFonts w:ascii="Arial" w:hAnsi="Arial" w:cs="Arial"/>
          <w:color w:val="auto"/>
          <w:sz w:val="22"/>
          <w:szCs w:val="22"/>
        </w:rPr>
      </w:pPr>
      <w:bookmarkStart w:id="0" w:name="_Toc125626478"/>
    </w:p>
    <w:p w14:paraId="66930D9B" w14:textId="05761FD5" w:rsidR="00C04258" w:rsidRDefault="00C04258" w:rsidP="00543B4C">
      <w:pPr>
        <w:pStyle w:val="Titre1"/>
        <w:numPr>
          <w:ilvl w:val="0"/>
          <w:numId w:val="0"/>
        </w:numPr>
        <w:jc w:val="center"/>
        <w:rPr>
          <w:rFonts w:ascii="Arial" w:hAnsi="Arial" w:cs="Arial"/>
          <w:color w:val="auto"/>
          <w:sz w:val="22"/>
          <w:szCs w:val="22"/>
        </w:rPr>
      </w:pPr>
      <w:bookmarkStart w:id="1" w:name="_Toc211500074"/>
      <w:r w:rsidRPr="000E5F11">
        <w:rPr>
          <w:rFonts w:ascii="Arial" w:hAnsi="Arial" w:cs="Arial"/>
          <w:b w:val="0"/>
          <w:noProof/>
          <w:sz w:val="22"/>
          <w:szCs w:val="22"/>
          <w:lang w:eastAsia="fr-FR"/>
        </w:rPr>
        <w:drawing>
          <wp:anchor distT="0" distB="0" distL="114300" distR="114300" simplePos="0" relativeHeight="251659264" behindDoc="1" locked="1" layoutInCell="1" allowOverlap="1" wp14:anchorId="1FAFE980" wp14:editId="259B4A27">
            <wp:simplePos x="0" y="0"/>
            <wp:positionH relativeFrom="page">
              <wp:align>center</wp:align>
            </wp:positionH>
            <wp:positionV relativeFrom="page">
              <wp:posOffset>174625</wp:posOffset>
            </wp:positionV>
            <wp:extent cx="6861810" cy="1097280"/>
            <wp:effectExtent l="0" t="0" r="0" b="7620"/>
            <wp:wrapTight wrapText="bothSides">
              <wp:wrapPolygon edited="0">
                <wp:start x="16071" y="9750"/>
                <wp:lineTo x="2159" y="10500"/>
                <wp:lineTo x="1859" y="13500"/>
                <wp:lineTo x="1979" y="16500"/>
                <wp:lineTo x="2878" y="20625"/>
                <wp:lineTo x="2938" y="21375"/>
                <wp:lineTo x="5757" y="21375"/>
                <wp:lineTo x="7916" y="19500"/>
                <wp:lineTo x="8036" y="18000"/>
                <wp:lineTo x="6776" y="16500"/>
                <wp:lineTo x="19369" y="12750"/>
                <wp:lineTo x="19549" y="10500"/>
                <wp:lineTo x="16311" y="9750"/>
                <wp:lineTo x="16071" y="9750"/>
              </wp:wrapPolygon>
            </wp:wrapTight>
            <wp:docPr id="17" name="Image 17" descr=":logo+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RF.pn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r="-462"/>
                    <a:stretch>
                      <a:fillRect/>
                    </a:stretch>
                  </pic:blipFill>
                  <pic:spPr bwMode="auto">
                    <a:xfrm>
                      <a:off x="0" y="0"/>
                      <a:ext cx="6861810" cy="1097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p>
    <w:p w14:paraId="327DDE4F" w14:textId="77777777" w:rsidR="00C04258" w:rsidRDefault="00C04258" w:rsidP="00543B4C">
      <w:pPr>
        <w:pStyle w:val="Titre1"/>
        <w:numPr>
          <w:ilvl w:val="0"/>
          <w:numId w:val="0"/>
        </w:numPr>
        <w:jc w:val="center"/>
        <w:rPr>
          <w:rFonts w:ascii="Arial" w:hAnsi="Arial" w:cs="Arial"/>
          <w:color w:val="auto"/>
          <w:sz w:val="22"/>
          <w:szCs w:val="22"/>
        </w:rPr>
      </w:pPr>
    </w:p>
    <w:p w14:paraId="3B0D1BEF" w14:textId="77777777" w:rsidR="00C04258" w:rsidRDefault="00C04258" w:rsidP="00543B4C">
      <w:pPr>
        <w:pStyle w:val="Titre1"/>
        <w:numPr>
          <w:ilvl w:val="0"/>
          <w:numId w:val="0"/>
        </w:numPr>
        <w:jc w:val="center"/>
        <w:rPr>
          <w:rFonts w:ascii="Arial" w:hAnsi="Arial" w:cs="Arial"/>
          <w:color w:val="auto"/>
          <w:sz w:val="22"/>
          <w:szCs w:val="22"/>
        </w:rPr>
      </w:pPr>
    </w:p>
    <w:p w14:paraId="00F5753F" w14:textId="7EFF2DCD" w:rsidR="00C04258" w:rsidRPr="00C04258" w:rsidRDefault="00C04258" w:rsidP="00C04258">
      <w:pPr>
        <w:pBdr>
          <w:top w:val="single" w:sz="4" w:space="1" w:color="auto"/>
          <w:left w:val="single" w:sz="4" w:space="4" w:color="auto"/>
          <w:bottom w:val="single" w:sz="4" w:space="1" w:color="auto"/>
          <w:right w:val="single" w:sz="4" w:space="4" w:color="auto"/>
        </w:pBdr>
        <w:tabs>
          <w:tab w:val="center" w:pos="4678"/>
          <w:tab w:val="right" w:pos="9355"/>
        </w:tabs>
        <w:spacing w:after="0"/>
        <w:jc w:val="center"/>
        <w:rPr>
          <w:rFonts w:ascii="Arial" w:hAnsi="Arial" w:cs="Arial"/>
          <w:b/>
          <w:color w:val="7030A0"/>
          <w:sz w:val="28"/>
          <w:szCs w:val="28"/>
        </w:rPr>
      </w:pPr>
      <w:r w:rsidRPr="00411920">
        <w:rPr>
          <w:rFonts w:ascii="Arial" w:hAnsi="Arial" w:cs="Arial"/>
          <w:b/>
          <w:color w:val="7030A0"/>
          <w:sz w:val="28"/>
          <w:szCs w:val="28"/>
        </w:rPr>
        <w:t>RESTAURATION COLLECTIVE ET PRESTATIONS ANNEXES SUR LE SITE DE L’ANSM A VENDARGUES (34)</w:t>
      </w:r>
    </w:p>
    <w:p w14:paraId="0CD8CF64" w14:textId="12368B89" w:rsidR="00543B4C" w:rsidRPr="00120B3F" w:rsidRDefault="00034FB7" w:rsidP="00543B4C">
      <w:pPr>
        <w:pStyle w:val="Titre1"/>
        <w:numPr>
          <w:ilvl w:val="0"/>
          <w:numId w:val="0"/>
        </w:numPr>
        <w:jc w:val="center"/>
        <w:rPr>
          <w:rFonts w:ascii="Arial" w:hAnsi="Arial" w:cs="Arial"/>
          <w:color w:val="auto"/>
          <w:sz w:val="22"/>
          <w:szCs w:val="22"/>
        </w:rPr>
      </w:pPr>
      <w:bookmarkStart w:id="2" w:name="_Toc211500075"/>
      <w:r w:rsidRPr="00120B3F">
        <w:rPr>
          <w:rFonts w:ascii="Arial" w:hAnsi="Arial" w:cs="Arial"/>
          <w:color w:val="auto"/>
          <w:sz w:val="22"/>
          <w:szCs w:val="22"/>
        </w:rPr>
        <w:t xml:space="preserve">CADRE-REPONSE </w:t>
      </w:r>
      <w:bookmarkEnd w:id="0"/>
      <w:r w:rsidR="00F671E9">
        <w:rPr>
          <w:rFonts w:ascii="Arial" w:hAnsi="Arial" w:cs="Arial"/>
          <w:color w:val="auto"/>
          <w:sz w:val="22"/>
          <w:szCs w:val="22"/>
        </w:rPr>
        <w:t>/ MEMOIRE TECHNIQUE</w:t>
      </w:r>
      <w:bookmarkEnd w:id="2"/>
    </w:p>
    <w:p w14:paraId="7498DF94" w14:textId="77777777" w:rsidR="00543B4C" w:rsidRPr="00C04258" w:rsidRDefault="00543B4C" w:rsidP="00543B4C">
      <w:pPr>
        <w:jc w:val="center"/>
        <w:rPr>
          <w:rFonts w:ascii="Arial" w:hAnsi="Arial" w:cs="Arial"/>
          <w:color w:val="FF0000"/>
          <w:sz w:val="20"/>
          <w:szCs w:val="20"/>
        </w:rPr>
      </w:pPr>
    </w:p>
    <w:p w14:paraId="27C63012" w14:textId="77777777" w:rsidR="00543B4C" w:rsidRPr="00C04258" w:rsidRDefault="00543B4C" w:rsidP="00543B4C">
      <w:pPr>
        <w:jc w:val="center"/>
        <w:rPr>
          <w:rFonts w:ascii="Arial" w:hAnsi="Arial" w:cs="Arial"/>
          <w:b/>
          <w:color w:val="FF0000"/>
          <w:sz w:val="20"/>
          <w:szCs w:val="20"/>
          <w:u w:val="single"/>
        </w:rPr>
      </w:pPr>
      <w:r w:rsidRPr="00C04258">
        <w:rPr>
          <w:rFonts w:ascii="Arial" w:hAnsi="Arial" w:cs="Arial"/>
          <w:b/>
          <w:color w:val="FF0000"/>
          <w:sz w:val="20"/>
          <w:szCs w:val="20"/>
          <w:u w:val="single"/>
        </w:rPr>
        <w:t>(À remplir obligatoirement)</w:t>
      </w:r>
    </w:p>
    <w:p w14:paraId="1E8CFB6C" w14:textId="77777777" w:rsidR="00C04258" w:rsidRDefault="00C04258" w:rsidP="00543B4C">
      <w:pPr>
        <w:jc w:val="center"/>
        <w:rPr>
          <w:rFonts w:ascii="Arial" w:hAnsi="Arial" w:cs="Arial"/>
          <w:color w:val="FF0000"/>
          <w:sz w:val="20"/>
          <w:szCs w:val="20"/>
        </w:rPr>
      </w:pPr>
    </w:p>
    <w:p w14:paraId="21963215" w14:textId="77777777" w:rsidR="00C04258" w:rsidRDefault="00C04258" w:rsidP="00543B4C">
      <w:pPr>
        <w:jc w:val="center"/>
        <w:rPr>
          <w:rFonts w:ascii="Arial" w:hAnsi="Arial" w:cs="Arial"/>
          <w:color w:val="FF0000"/>
          <w:sz w:val="20"/>
          <w:szCs w:val="20"/>
        </w:rPr>
      </w:pPr>
    </w:p>
    <w:p w14:paraId="1A0C0CEC" w14:textId="77777777" w:rsidR="00C04258" w:rsidRPr="00C04258" w:rsidRDefault="00C04258" w:rsidP="00543B4C">
      <w:pPr>
        <w:jc w:val="center"/>
        <w:rPr>
          <w:rFonts w:ascii="Arial" w:hAnsi="Arial" w:cs="Arial"/>
          <w:color w:val="FF0000"/>
          <w:sz w:val="20"/>
          <w:szCs w:val="20"/>
        </w:rPr>
      </w:pPr>
    </w:p>
    <w:p w14:paraId="792EED64" w14:textId="28211FF7" w:rsidR="00543B4C" w:rsidRPr="00120B3F" w:rsidRDefault="00543B4C" w:rsidP="00543B4C">
      <w:pPr>
        <w:rPr>
          <w:rFonts w:ascii="Arial" w:hAnsi="Arial" w:cs="Arial"/>
          <w:sz w:val="20"/>
          <w:szCs w:val="20"/>
        </w:rPr>
      </w:pPr>
      <w:r w:rsidRPr="00120B3F">
        <w:rPr>
          <w:rFonts w:ascii="Arial" w:hAnsi="Arial" w:cs="Arial"/>
          <w:sz w:val="20"/>
          <w:szCs w:val="20"/>
        </w:rPr>
        <w:t xml:space="preserve">Ce document intitulé </w:t>
      </w:r>
      <w:r w:rsidR="00DF113C">
        <w:rPr>
          <w:rFonts w:ascii="Arial" w:hAnsi="Arial" w:cs="Arial"/>
          <w:sz w:val="20"/>
          <w:szCs w:val="20"/>
        </w:rPr>
        <w:t>cadr</w:t>
      </w:r>
      <w:r w:rsidR="003435BE">
        <w:rPr>
          <w:rFonts w:ascii="Arial" w:hAnsi="Arial" w:cs="Arial"/>
          <w:sz w:val="20"/>
          <w:szCs w:val="20"/>
        </w:rPr>
        <w:t xml:space="preserve">e de </w:t>
      </w:r>
      <w:r w:rsidR="00120B3F" w:rsidRPr="00120B3F">
        <w:rPr>
          <w:rFonts w:ascii="Arial" w:hAnsi="Arial" w:cs="Arial"/>
          <w:sz w:val="20"/>
          <w:szCs w:val="20"/>
        </w:rPr>
        <w:t>réponse</w:t>
      </w:r>
      <w:r w:rsidR="00120B3F">
        <w:rPr>
          <w:rFonts w:ascii="Arial" w:hAnsi="Arial" w:cs="Arial"/>
          <w:sz w:val="20"/>
          <w:szCs w:val="20"/>
        </w:rPr>
        <w:t xml:space="preserve"> </w:t>
      </w:r>
      <w:r w:rsidRPr="00120B3F">
        <w:rPr>
          <w:rFonts w:ascii="Arial" w:hAnsi="Arial" w:cs="Arial"/>
          <w:sz w:val="20"/>
          <w:szCs w:val="20"/>
        </w:rPr>
        <w:t xml:space="preserve">est destiné à recueillir les éléments essentiels de l’offre technique du </w:t>
      </w:r>
      <w:proofErr w:type="gramStart"/>
      <w:r w:rsidRPr="00120B3F">
        <w:rPr>
          <w:rFonts w:ascii="Arial" w:hAnsi="Arial" w:cs="Arial"/>
          <w:sz w:val="20"/>
          <w:szCs w:val="20"/>
        </w:rPr>
        <w:t>candidat</w:t>
      </w:r>
      <w:proofErr w:type="gramEnd"/>
      <w:r w:rsidRPr="00120B3F">
        <w:rPr>
          <w:rFonts w:ascii="Arial" w:hAnsi="Arial" w:cs="Arial"/>
          <w:sz w:val="20"/>
          <w:szCs w:val="20"/>
        </w:rPr>
        <w:t xml:space="preserve">. </w:t>
      </w:r>
    </w:p>
    <w:p w14:paraId="185600C7" w14:textId="77777777" w:rsidR="00543B4C" w:rsidRPr="00120B3F" w:rsidRDefault="00543B4C" w:rsidP="00543B4C">
      <w:pPr>
        <w:rPr>
          <w:rFonts w:ascii="Arial" w:hAnsi="Arial" w:cs="Arial"/>
          <w:sz w:val="20"/>
          <w:szCs w:val="20"/>
        </w:rPr>
      </w:pPr>
      <w:r w:rsidRPr="00120B3F">
        <w:rPr>
          <w:rFonts w:ascii="Arial" w:hAnsi="Arial" w:cs="Arial"/>
          <w:sz w:val="20"/>
          <w:szCs w:val="20"/>
        </w:rPr>
        <w:t xml:space="preserve">Ces </w:t>
      </w:r>
      <w:r w:rsidR="00435820" w:rsidRPr="00120B3F">
        <w:rPr>
          <w:rFonts w:ascii="Arial" w:hAnsi="Arial" w:cs="Arial"/>
          <w:sz w:val="20"/>
          <w:szCs w:val="20"/>
        </w:rPr>
        <w:t>é</w:t>
      </w:r>
      <w:r w:rsidRPr="00120B3F">
        <w:rPr>
          <w:rFonts w:ascii="Arial" w:hAnsi="Arial" w:cs="Arial"/>
          <w:sz w:val="20"/>
          <w:szCs w:val="20"/>
        </w:rPr>
        <w:t>léments constituent l’ossature des prestations et services, objets de l’engagement du candidat.</w:t>
      </w:r>
    </w:p>
    <w:p w14:paraId="3668980D" w14:textId="101C8C48" w:rsidR="00543B4C" w:rsidRPr="00120B3F" w:rsidRDefault="00543B4C" w:rsidP="00543B4C">
      <w:pPr>
        <w:rPr>
          <w:rFonts w:ascii="Arial" w:hAnsi="Arial" w:cs="Arial"/>
          <w:sz w:val="20"/>
          <w:szCs w:val="20"/>
        </w:rPr>
      </w:pPr>
      <w:r w:rsidRPr="00120B3F">
        <w:rPr>
          <w:rFonts w:ascii="Arial" w:hAnsi="Arial" w:cs="Arial"/>
          <w:sz w:val="20"/>
          <w:szCs w:val="20"/>
        </w:rPr>
        <w:t xml:space="preserve">L’attention du candidat est attirée sur le fait que le cadre de réponse est une des pièces particulières constitutives du marché (article </w:t>
      </w:r>
      <w:r w:rsidR="00891D3F">
        <w:rPr>
          <w:rFonts w:ascii="Arial" w:hAnsi="Arial" w:cs="Arial"/>
          <w:sz w:val="20"/>
          <w:szCs w:val="20"/>
        </w:rPr>
        <w:t>2</w:t>
      </w:r>
      <w:r w:rsidRPr="00120B3F">
        <w:rPr>
          <w:rFonts w:ascii="Arial" w:hAnsi="Arial" w:cs="Arial"/>
          <w:sz w:val="20"/>
          <w:szCs w:val="20"/>
        </w:rPr>
        <w:t xml:space="preserve"> </w:t>
      </w:r>
      <w:r w:rsidR="007178FC" w:rsidRPr="00120B3F">
        <w:rPr>
          <w:rFonts w:ascii="Arial" w:hAnsi="Arial" w:cs="Arial"/>
          <w:sz w:val="20"/>
          <w:szCs w:val="20"/>
        </w:rPr>
        <w:t>du CCAP</w:t>
      </w:r>
      <w:r w:rsidR="00477404">
        <w:rPr>
          <w:rFonts w:ascii="Arial" w:hAnsi="Arial" w:cs="Arial"/>
          <w:sz w:val="20"/>
          <w:szCs w:val="20"/>
        </w:rPr>
        <w:t xml:space="preserve"> </w:t>
      </w:r>
      <w:r w:rsidRPr="00120B3F">
        <w:rPr>
          <w:rFonts w:ascii="Arial" w:hAnsi="Arial" w:cs="Arial"/>
          <w:sz w:val="20"/>
          <w:szCs w:val="20"/>
        </w:rPr>
        <w:t>« pièces constitutives du marché ») et que tous les affirmations et engagements qui y sont consignés sont contractuels et deviennent exécutoires.</w:t>
      </w:r>
    </w:p>
    <w:p w14:paraId="659E08AE" w14:textId="77777777" w:rsidR="00543B4C" w:rsidRPr="00120B3F" w:rsidRDefault="00543B4C" w:rsidP="00543B4C">
      <w:pPr>
        <w:rPr>
          <w:rFonts w:ascii="Arial" w:hAnsi="Arial" w:cs="Arial"/>
          <w:sz w:val="20"/>
          <w:szCs w:val="20"/>
        </w:rPr>
      </w:pPr>
      <w:r w:rsidRPr="00120B3F">
        <w:rPr>
          <w:rFonts w:ascii="Arial" w:hAnsi="Arial" w:cs="Arial"/>
          <w:sz w:val="20"/>
          <w:szCs w:val="20"/>
        </w:rPr>
        <w:t>Le candidat répond impérativement à toutes les questions posées en explicitant de façon concise ses réponses. Les différents exposés pourront être développés si le candidat le juge opportun dans un document annexe.</w:t>
      </w:r>
    </w:p>
    <w:p w14:paraId="7ABFF2DE" w14:textId="77777777" w:rsidR="00543B4C" w:rsidRPr="00120B3F" w:rsidRDefault="00543B4C" w:rsidP="00543B4C">
      <w:pPr>
        <w:rPr>
          <w:rFonts w:ascii="Arial" w:hAnsi="Arial" w:cs="Arial"/>
          <w:sz w:val="20"/>
          <w:szCs w:val="20"/>
        </w:rPr>
      </w:pPr>
    </w:p>
    <w:p w14:paraId="30D531ED" w14:textId="3B83AB55" w:rsidR="00543B4C" w:rsidRPr="00120B3F" w:rsidRDefault="00543B4C" w:rsidP="00543B4C">
      <w:pPr>
        <w:rPr>
          <w:rFonts w:ascii="Arial" w:hAnsi="Arial" w:cs="Arial"/>
          <w:sz w:val="20"/>
          <w:szCs w:val="20"/>
        </w:rPr>
      </w:pPr>
      <w:r w:rsidRPr="00120B3F">
        <w:rPr>
          <w:rFonts w:ascii="Arial" w:hAnsi="Arial" w:cs="Arial"/>
          <w:sz w:val="20"/>
          <w:szCs w:val="20"/>
        </w:rPr>
        <w:t xml:space="preserve">Le cadre de réponse se compose </w:t>
      </w:r>
      <w:r w:rsidRPr="00D05941">
        <w:rPr>
          <w:rFonts w:ascii="Arial" w:hAnsi="Arial" w:cs="Arial"/>
          <w:sz w:val="20"/>
          <w:szCs w:val="20"/>
        </w:rPr>
        <w:t xml:space="preserve">de </w:t>
      </w:r>
      <w:r w:rsidR="008921A7">
        <w:rPr>
          <w:rFonts w:ascii="Arial" w:hAnsi="Arial" w:cs="Arial"/>
          <w:sz w:val="20"/>
          <w:szCs w:val="20"/>
        </w:rPr>
        <w:t>12</w:t>
      </w:r>
      <w:r w:rsidR="00DF7627" w:rsidRPr="00D05941">
        <w:rPr>
          <w:rFonts w:ascii="Arial" w:hAnsi="Arial" w:cs="Arial"/>
          <w:sz w:val="20"/>
          <w:szCs w:val="20"/>
        </w:rPr>
        <w:t xml:space="preserve"> a</w:t>
      </w:r>
      <w:r w:rsidR="00EA3EF4" w:rsidRPr="00D05941">
        <w:rPr>
          <w:rFonts w:ascii="Arial" w:hAnsi="Arial" w:cs="Arial"/>
          <w:sz w:val="20"/>
          <w:szCs w:val="20"/>
        </w:rPr>
        <w:t>nnexes.</w:t>
      </w:r>
    </w:p>
    <w:p w14:paraId="7DE90D90" w14:textId="77777777" w:rsidR="00543B4C" w:rsidRPr="00120B3F" w:rsidRDefault="00543B4C" w:rsidP="00543B4C">
      <w:pPr>
        <w:rPr>
          <w:rFonts w:ascii="Arial" w:hAnsi="Arial" w:cs="Arial"/>
          <w:b/>
          <w:bCs/>
          <w:color w:val="993300"/>
          <w:szCs w:val="22"/>
        </w:rPr>
      </w:pPr>
    </w:p>
    <w:p w14:paraId="70BA3D8D" w14:textId="77777777" w:rsidR="00543B4C" w:rsidRPr="00120B3F" w:rsidRDefault="00543B4C" w:rsidP="00543B4C">
      <w:pPr>
        <w:jc w:val="center"/>
        <w:rPr>
          <w:rFonts w:ascii="Arial" w:hAnsi="Arial" w:cs="Arial"/>
          <w:b/>
          <w:bCs/>
          <w:szCs w:val="22"/>
        </w:rPr>
      </w:pPr>
      <w:r w:rsidRPr="00120B3F">
        <w:rPr>
          <w:rFonts w:ascii="Arial" w:hAnsi="Arial" w:cs="Arial"/>
          <w:b/>
          <w:bCs/>
          <w:szCs w:val="22"/>
        </w:rPr>
        <w:br w:type="page"/>
      </w:r>
    </w:p>
    <w:p w14:paraId="33D84E53" w14:textId="77777777" w:rsidR="00543B4C" w:rsidRPr="00120B3F" w:rsidRDefault="00543B4C" w:rsidP="00543B4C">
      <w:pPr>
        <w:jc w:val="center"/>
        <w:rPr>
          <w:rFonts w:ascii="Arial" w:hAnsi="Arial" w:cs="Arial"/>
          <w:b/>
          <w:bCs/>
          <w:szCs w:val="22"/>
        </w:rPr>
      </w:pPr>
    </w:p>
    <w:p w14:paraId="0C41829F" w14:textId="77777777" w:rsidR="00543B4C" w:rsidRPr="00120B3F" w:rsidRDefault="00543B4C" w:rsidP="00543B4C">
      <w:pPr>
        <w:jc w:val="center"/>
        <w:rPr>
          <w:rFonts w:ascii="Arial" w:hAnsi="Arial" w:cs="Arial"/>
          <w:b/>
          <w:bCs/>
          <w:szCs w:val="22"/>
        </w:rPr>
      </w:pPr>
      <w:r w:rsidRPr="00120B3F">
        <w:rPr>
          <w:rFonts w:ascii="Arial" w:hAnsi="Arial" w:cs="Arial"/>
          <w:b/>
          <w:bCs/>
          <w:szCs w:val="22"/>
        </w:rPr>
        <w:t>SOMMAIRE</w:t>
      </w:r>
    </w:p>
    <w:p w14:paraId="483CD7A4" w14:textId="77777777" w:rsidR="00543B4C" w:rsidRPr="00120B3F" w:rsidRDefault="00543B4C" w:rsidP="00543B4C">
      <w:pPr>
        <w:jc w:val="center"/>
        <w:rPr>
          <w:rFonts w:ascii="Arial" w:hAnsi="Arial" w:cs="Arial"/>
          <w:b/>
          <w:bCs/>
          <w:szCs w:val="22"/>
        </w:rPr>
      </w:pPr>
    </w:p>
    <w:p w14:paraId="61298C29" w14:textId="77777777" w:rsidR="00543B4C" w:rsidRPr="00120B3F" w:rsidRDefault="00543B4C" w:rsidP="000A0A01">
      <w:pPr>
        <w:spacing w:before="240"/>
        <w:rPr>
          <w:rFonts w:ascii="Arial" w:hAnsi="Arial" w:cs="Arial"/>
          <w:b/>
          <w:bCs/>
          <w:szCs w:val="22"/>
        </w:rPr>
      </w:pPr>
    </w:p>
    <w:p w14:paraId="750CF800" w14:textId="77777777" w:rsidR="0059468E" w:rsidRDefault="00D67BD3">
      <w:pPr>
        <w:pStyle w:val="TM1"/>
        <w:rPr>
          <w:rFonts w:asciiTheme="minorHAnsi" w:eastAsiaTheme="minorEastAsia" w:hAnsiTheme="minorHAnsi" w:cstheme="minorBidi"/>
          <w:b w:val="0"/>
          <w:bCs w:val="0"/>
          <w:caps w:val="0"/>
          <w:lang w:eastAsia="fr-FR"/>
        </w:rPr>
      </w:pPr>
      <w:r w:rsidRPr="00120B3F">
        <w:fldChar w:fldCharType="begin"/>
      </w:r>
      <w:r w:rsidR="00543B4C" w:rsidRPr="00120B3F">
        <w:instrText xml:space="preserve"> TOC \o "1-3" \h \z \u </w:instrText>
      </w:r>
      <w:r w:rsidRPr="00120B3F">
        <w:fldChar w:fldCharType="separate"/>
      </w:r>
      <w:hyperlink w:anchor="_Toc211500074" w:history="1">
        <w:r w:rsidR="0059468E">
          <w:rPr>
            <w:webHidden/>
          </w:rPr>
          <w:tab/>
        </w:r>
        <w:r w:rsidR="0059468E">
          <w:rPr>
            <w:webHidden/>
          </w:rPr>
          <w:fldChar w:fldCharType="begin"/>
        </w:r>
        <w:r w:rsidR="0059468E">
          <w:rPr>
            <w:webHidden/>
          </w:rPr>
          <w:instrText xml:space="preserve"> PAGEREF _Toc211500074 \h </w:instrText>
        </w:r>
        <w:r w:rsidR="0059468E">
          <w:rPr>
            <w:webHidden/>
          </w:rPr>
        </w:r>
        <w:r w:rsidR="0059468E">
          <w:rPr>
            <w:webHidden/>
          </w:rPr>
          <w:fldChar w:fldCharType="separate"/>
        </w:r>
        <w:r w:rsidR="0059468E">
          <w:rPr>
            <w:webHidden/>
          </w:rPr>
          <w:t>1</w:t>
        </w:r>
        <w:r w:rsidR="0059468E">
          <w:rPr>
            <w:webHidden/>
          </w:rPr>
          <w:fldChar w:fldCharType="end"/>
        </w:r>
      </w:hyperlink>
    </w:p>
    <w:p w14:paraId="0D931A01" w14:textId="77777777" w:rsidR="0059468E" w:rsidRDefault="000F745C">
      <w:pPr>
        <w:pStyle w:val="TM1"/>
        <w:rPr>
          <w:rFonts w:asciiTheme="minorHAnsi" w:eastAsiaTheme="minorEastAsia" w:hAnsiTheme="minorHAnsi" w:cstheme="minorBidi"/>
          <w:b w:val="0"/>
          <w:bCs w:val="0"/>
          <w:caps w:val="0"/>
          <w:lang w:eastAsia="fr-FR"/>
        </w:rPr>
      </w:pPr>
      <w:hyperlink w:anchor="_Toc211500075" w:history="1">
        <w:r w:rsidR="0059468E" w:rsidRPr="00FC564E">
          <w:rPr>
            <w:rStyle w:val="Lienhypertexte"/>
          </w:rPr>
          <w:t>CADRE-REPONSE / MEMOIRE TECHNIQUE</w:t>
        </w:r>
        <w:r w:rsidR="0059468E">
          <w:rPr>
            <w:webHidden/>
          </w:rPr>
          <w:tab/>
        </w:r>
        <w:r w:rsidR="0059468E">
          <w:rPr>
            <w:webHidden/>
          </w:rPr>
          <w:fldChar w:fldCharType="begin"/>
        </w:r>
        <w:r w:rsidR="0059468E">
          <w:rPr>
            <w:webHidden/>
          </w:rPr>
          <w:instrText xml:space="preserve"> PAGEREF _Toc211500075 \h </w:instrText>
        </w:r>
        <w:r w:rsidR="0059468E">
          <w:rPr>
            <w:webHidden/>
          </w:rPr>
        </w:r>
        <w:r w:rsidR="0059468E">
          <w:rPr>
            <w:webHidden/>
          </w:rPr>
          <w:fldChar w:fldCharType="separate"/>
        </w:r>
        <w:r w:rsidR="0059468E">
          <w:rPr>
            <w:webHidden/>
          </w:rPr>
          <w:t>1</w:t>
        </w:r>
        <w:r w:rsidR="0059468E">
          <w:rPr>
            <w:webHidden/>
          </w:rPr>
          <w:fldChar w:fldCharType="end"/>
        </w:r>
      </w:hyperlink>
    </w:p>
    <w:p w14:paraId="5F595188" w14:textId="77777777" w:rsidR="0059468E" w:rsidRDefault="000F745C">
      <w:pPr>
        <w:pStyle w:val="TM1"/>
        <w:rPr>
          <w:rFonts w:asciiTheme="minorHAnsi" w:eastAsiaTheme="minorEastAsia" w:hAnsiTheme="minorHAnsi" w:cstheme="minorBidi"/>
          <w:b w:val="0"/>
          <w:bCs w:val="0"/>
          <w:caps w:val="0"/>
          <w:lang w:eastAsia="fr-FR"/>
        </w:rPr>
      </w:pPr>
      <w:hyperlink w:anchor="_Toc211500076" w:history="1">
        <w:r w:rsidR="0059468E" w:rsidRPr="00FC564E">
          <w:rPr>
            <w:rStyle w:val="Lienhypertexte"/>
          </w:rPr>
          <w:t>CRITERE VALEUR TECHNIQUE</w:t>
        </w:r>
        <w:r w:rsidR="0059468E">
          <w:rPr>
            <w:webHidden/>
          </w:rPr>
          <w:tab/>
        </w:r>
        <w:r w:rsidR="0059468E">
          <w:rPr>
            <w:webHidden/>
          </w:rPr>
          <w:fldChar w:fldCharType="begin"/>
        </w:r>
        <w:r w:rsidR="0059468E">
          <w:rPr>
            <w:webHidden/>
          </w:rPr>
          <w:instrText xml:space="preserve"> PAGEREF _Toc211500076 \h </w:instrText>
        </w:r>
        <w:r w:rsidR="0059468E">
          <w:rPr>
            <w:webHidden/>
          </w:rPr>
        </w:r>
        <w:r w:rsidR="0059468E">
          <w:rPr>
            <w:webHidden/>
          </w:rPr>
          <w:fldChar w:fldCharType="separate"/>
        </w:r>
        <w:r w:rsidR="0059468E">
          <w:rPr>
            <w:webHidden/>
          </w:rPr>
          <w:t>4</w:t>
        </w:r>
        <w:r w:rsidR="0059468E">
          <w:rPr>
            <w:webHidden/>
          </w:rPr>
          <w:fldChar w:fldCharType="end"/>
        </w:r>
      </w:hyperlink>
    </w:p>
    <w:p w14:paraId="0099BEF4" w14:textId="77777777" w:rsidR="0059468E" w:rsidRDefault="000F745C">
      <w:pPr>
        <w:pStyle w:val="TM1"/>
        <w:rPr>
          <w:rFonts w:asciiTheme="minorHAnsi" w:eastAsiaTheme="minorEastAsia" w:hAnsiTheme="minorHAnsi" w:cstheme="minorBidi"/>
          <w:b w:val="0"/>
          <w:bCs w:val="0"/>
          <w:caps w:val="0"/>
          <w:lang w:eastAsia="fr-FR"/>
        </w:rPr>
      </w:pPr>
      <w:hyperlink w:anchor="_Toc211500077" w:history="1">
        <w:r w:rsidR="0059468E" w:rsidRPr="00FC564E">
          <w:rPr>
            <w:rStyle w:val="Lienhypertexte"/>
          </w:rPr>
          <w:t>ANNEXE 1 : PLANNING DE PRODUCTION – MODE D’ORGANISATION</w:t>
        </w:r>
        <w:r w:rsidR="0059468E">
          <w:rPr>
            <w:webHidden/>
          </w:rPr>
          <w:tab/>
        </w:r>
        <w:r w:rsidR="0059468E">
          <w:rPr>
            <w:webHidden/>
          </w:rPr>
          <w:fldChar w:fldCharType="begin"/>
        </w:r>
        <w:r w:rsidR="0059468E">
          <w:rPr>
            <w:webHidden/>
          </w:rPr>
          <w:instrText xml:space="preserve"> PAGEREF _Toc211500077 \h </w:instrText>
        </w:r>
        <w:r w:rsidR="0059468E">
          <w:rPr>
            <w:webHidden/>
          </w:rPr>
        </w:r>
        <w:r w:rsidR="0059468E">
          <w:rPr>
            <w:webHidden/>
          </w:rPr>
          <w:fldChar w:fldCharType="separate"/>
        </w:r>
        <w:r w:rsidR="0059468E">
          <w:rPr>
            <w:webHidden/>
          </w:rPr>
          <w:t>4</w:t>
        </w:r>
        <w:r w:rsidR="0059468E">
          <w:rPr>
            <w:webHidden/>
          </w:rPr>
          <w:fldChar w:fldCharType="end"/>
        </w:r>
      </w:hyperlink>
    </w:p>
    <w:p w14:paraId="253F4360" w14:textId="77777777" w:rsidR="0059468E" w:rsidRDefault="000F745C">
      <w:pPr>
        <w:pStyle w:val="TM1"/>
        <w:rPr>
          <w:rFonts w:asciiTheme="minorHAnsi" w:eastAsiaTheme="minorEastAsia" w:hAnsiTheme="minorHAnsi" w:cstheme="minorBidi"/>
          <w:b w:val="0"/>
          <w:bCs w:val="0"/>
          <w:caps w:val="0"/>
          <w:lang w:eastAsia="fr-FR"/>
        </w:rPr>
      </w:pPr>
      <w:hyperlink w:anchor="_Toc211500078" w:history="1">
        <w:r w:rsidR="0059468E" w:rsidRPr="00FC564E">
          <w:rPr>
            <w:rStyle w:val="Lienhypertexte"/>
          </w:rPr>
          <w:t>ANNEXE 2 : SPECIFICATIONS GENERALES CONCERNANT LES GRAMMAGES</w:t>
        </w:r>
        <w:r w:rsidR="0059468E">
          <w:rPr>
            <w:webHidden/>
          </w:rPr>
          <w:tab/>
        </w:r>
        <w:r w:rsidR="0059468E">
          <w:rPr>
            <w:webHidden/>
          </w:rPr>
          <w:fldChar w:fldCharType="begin"/>
        </w:r>
        <w:r w:rsidR="0059468E">
          <w:rPr>
            <w:webHidden/>
          </w:rPr>
          <w:instrText xml:space="preserve"> PAGEREF _Toc211500078 \h </w:instrText>
        </w:r>
        <w:r w:rsidR="0059468E">
          <w:rPr>
            <w:webHidden/>
          </w:rPr>
        </w:r>
        <w:r w:rsidR="0059468E">
          <w:rPr>
            <w:webHidden/>
          </w:rPr>
          <w:fldChar w:fldCharType="separate"/>
        </w:r>
        <w:r w:rsidR="0059468E">
          <w:rPr>
            <w:webHidden/>
          </w:rPr>
          <w:t>5</w:t>
        </w:r>
        <w:r w:rsidR="0059468E">
          <w:rPr>
            <w:webHidden/>
          </w:rPr>
          <w:fldChar w:fldCharType="end"/>
        </w:r>
      </w:hyperlink>
    </w:p>
    <w:p w14:paraId="07087E37" w14:textId="77777777" w:rsidR="0059468E" w:rsidRDefault="000F745C">
      <w:pPr>
        <w:pStyle w:val="TM1"/>
        <w:rPr>
          <w:rFonts w:asciiTheme="minorHAnsi" w:eastAsiaTheme="minorEastAsia" w:hAnsiTheme="minorHAnsi" w:cstheme="minorBidi"/>
          <w:b w:val="0"/>
          <w:bCs w:val="0"/>
          <w:caps w:val="0"/>
          <w:lang w:eastAsia="fr-FR"/>
        </w:rPr>
      </w:pPr>
      <w:hyperlink w:anchor="_Toc211500079" w:history="1">
        <w:r w:rsidR="0059468E" w:rsidRPr="00FC564E">
          <w:rPr>
            <w:rStyle w:val="Lienhypertexte"/>
          </w:rPr>
          <w:t>ANNEXE 3 : PLAN ALIMENTAIRE ET MENUS TYPES SUR CINQ SEMAINES</w:t>
        </w:r>
        <w:r w:rsidR="0059468E">
          <w:rPr>
            <w:webHidden/>
          </w:rPr>
          <w:tab/>
        </w:r>
        <w:r w:rsidR="0059468E">
          <w:rPr>
            <w:webHidden/>
          </w:rPr>
          <w:fldChar w:fldCharType="begin"/>
        </w:r>
        <w:r w:rsidR="0059468E">
          <w:rPr>
            <w:webHidden/>
          </w:rPr>
          <w:instrText xml:space="preserve"> PAGEREF _Toc211500079 \h </w:instrText>
        </w:r>
        <w:r w:rsidR="0059468E">
          <w:rPr>
            <w:webHidden/>
          </w:rPr>
        </w:r>
        <w:r w:rsidR="0059468E">
          <w:rPr>
            <w:webHidden/>
          </w:rPr>
          <w:fldChar w:fldCharType="separate"/>
        </w:r>
        <w:r w:rsidR="0059468E">
          <w:rPr>
            <w:webHidden/>
          </w:rPr>
          <w:t>7</w:t>
        </w:r>
        <w:r w:rsidR="0059468E">
          <w:rPr>
            <w:webHidden/>
          </w:rPr>
          <w:fldChar w:fldCharType="end"/>
        </w:r>
      </w:hyperlink>
    </w:p>
    <w:p w14:paraId="6BDEB5C5" w14:textId="77777777" w:rsidR="0059468E" w:rsidRDefault="000F745C">
      <w:pPr>
        <w:pStyle w:val="TM1"/>
        <w:rPr>
          <w:rFonts w:asciiTheme="minorHAnsi" w:eastAsiaTheme="minorEastAsia" w:hAnsiTheme="minorHAnsi" w:cstheme="minorBidi"/>
          <w:b w:val="0"/>
          <w:bCs w:val="0"/>
          <w:caps w:val="0"/>
          <w:lang w:eastAsia="fr-FR"/>
        </w:rPr>
      </w:pPr>
      <w:hyperlink w:anchor="_Toc211500080" w:history="1">
        <w:r w:rsidR="0059468E" w:rsidRPr="00FC564E">
          <w:rPr>
            <w:rStyle w:val="Lienhypertexte"/>
          </w:rPr>
          <w:t>ANNEXE 4 : OFFRE POUR LES BOISSONS CHAUDES</w:t>
        </w:r>
        <w:r w:rsidR="0059468E">
          <w:rPr>
            <w:webHidden/>
          </w:rPr>
          <w:tab/>
        </w:r>
        <w:r w:rsidR="0059468E">
          <w:rPr>
            <w:webHidden/>
          </w:rPr>
          <w:fldChar w:fldCharType="begin"/>
        </w:r>
        <w:r w:rsidR="0059468E">
          <w:rPr>
            <w:webHidden/>
          </w:rPr>
          <w:instrText xml:space="preserve"> PAGEREF _Toc211500080 \h </w:instrText>
        </w:r>
        <w:r w:rsidR="0059468E">
          <w:rPr>
            <w:webHidden/>
          </w:rPr>
        </w:r>
        <w:r w:rsidR="0059468E">
          <w:rPr>
            <w:webHidden/>
          </w:rPr>
          <w:fldChar w:fldCharType="separate"/>
        </w:r>
        <w:r w:rsidR="0059468E">
          <w:rPr>
            <w:webHidden/>
          </w:rPr>
          <w:t>8</w:t>
        </w:r>
        <w:r w:rsidR="0059468E">
          <w:rPr>
            <w:webHidden/>
          </w:rPr>
          <w:fldChar w:fldCharType="end"/>
        </w:r>
      </w:hyperlink>
    </w:p>
    <w:p w14:paraId="59F02816" w14:textId="77777777" w:rsidR="0059468E" w:rsidRDefault="000F745C">
      <w:pPr>
        <w:pStyle w:val="TM1"/>
        <w:rPr>
          <w:rFonts w:asciiTheme="minorHAnsi" w:eastAsiaTheme="minorEastAsia" w:hAnsiTheme="minorHAnsi" w:cstheme="minorBidi"/>
          <w:b w:val="0"/>
          <w:bCs w:val="0"/>
          <w:caps w:val="0"/>
          <w:lang w:eastAsia="fr-FR"/>
        </w:rPr>
      </w:pPr>
      <w:hyperlink w:anchor="_Toc211500081" w:history="1">
        <w:r w:rsidR="0059468E" w:rsidRPr="00FC564E">
          <w:rPr>
            <w:rStyle w:val="Lienhypertexte"/>
          </w:rPr>
          <w:t>ANNEXE 5 : PRESTATIONS ANNEXES</w:t>
        </w:r>
        <w:r w:rsidR="0059468E">
          <w:rPr>
            <w:webHidden/>
          </w:rPr>
          <w:tab/>
        </w:r>
        <w:r w:rsidR="0059468E">
          <w:rPr>
            <w:webHidden/>
          </w:rPr>
          <w:fldChar w:fldCharType="begin"/>
        </w:r>
        <w:r w:rsidR="0059468E">
          <w:rPr>
            <w:webHidden/>
          </w:rPr>
          <w:instrText xml:space="preserve"> PAGEREF _Toc211500081 \h </w:instrText>
        </w:r>
        <w:r w:rsidR="0059468E">
          <w:rPr>
            <w:webHidden/>
          </w:rPr>
        </w:r>
        <w:r w:rsidR="0059468E">
          <w:rPr>
            <w:webHidden/>
          </w:rPr>
          <w:fldChar w:fldCharType="separate"/>
        </w:r>
        <w:r w:rsidR="0059468E">
          <w:rPr>
            <w:webHidden/>
          </w:rPr>
          <w:t>9</w:t>
        </w:r>
        <w:r w:rsidR="0059468E">
          <w:rPr>
            <w:webHidden/>
          </w:rPr>
          <w:fldChar w:fldCharType="end"/>
        </w:r>
      </w:hyperlink>
    </w:p>
    <w:p w14:paraId="6D3EAA3B" w14:textId="77777777" w:rsidR="0059468E" w:rsidRDefault="000F745C">
      <w:pPr>
        <w:pStyle w:val="TM1"/>
        <w:rPr>
          <w:rFonts w:asciiTheme="minorHAnsi" w:eastAsiaTheme="minorEastAsia" w:hAnsiTheme="minorHAnsi" w:cstheme="minorBidi"/>
          <w:b w:val="0"/>
          <w:bCs w:val="0"/>
          <w:caps w:val="0"/>
          <w:lang w:eastAsia="fr-FR"/>
        </w:rPr>
      </w:pPr>
      <w:hyperlink w:anchor="_Toc211500082" w:history="1">
        <w:r w:rsidR="0059468E" w:rsidRPr="00FC564E">
          <w:rPr>
            <w:rStyle w:val="Lienhypertexte"/>
          </w:rPr>
          <w:t>ANNEXE 6  : POLITIQUE D’ACHAT</w:t>
        </w:r>
        <w:r w:rsidR="0059468E">
          <w:rPr>
            <w:webHidden/>
          </w:rPr>
          <w:tab/>
        </w:r>
        <w:r w:rsidR="0059468E">
          <w:rPr>
            <w:webHidden/>
          </w:rPr>
          <w:fldChar w:fldCharType="begin"/>
        </w:r>
        <w:r w:rsidR="0059468E">
          <w:rPr>
            <w:webHidden/>
          </w:rPr>
          <w:instrText xml:space="preserve"> PAGEREF _Toc211500082 \h </w:instrText>
        </w:r>
        <w:r w:rsidR="0059468E">
          <w:rPr>
            <w:webHidden/>
          </w:rPr>
        </w:r>
        <w:r w:rsidR="0059468E">
          <w:rPr>
            <w:webHidden/>
          </w:rPr>
          <w:fldChar w:fldCharType="separate"/>
        </w:r>
        <w:r w:rsidR="0059468E">
          <w:rPr>
            <w:webHidden/>
          </w:rPr>
          <w:t>10</w:t>
        </w:r>
        <w:r w:rsidR="0059468E">
          <w:rPr>
            <w:webHidden/>
          </w:rPr>
          <w:fldChar w:fldCharType="end"/>
        </w:r>
      </w:hyperlink>
    </w:p>
    <w:p w14:paraId="18159C43" w14:textId="77777777" w:rsidR="0059468E" w:rsidRDefault="000F745C">
      <w:pPr>
        <w:pStyle w:val="TM1"/>
        <w:rPr>
          <w:rFonts w:asciiTheme="minorHAnsi" w:eastAsiaTheme="minorEastAsia" w:hAnsiTheme="minorHAnsi" w:cstheme="minorBidi"/>
          <w:b w:val="0"/>
          <w:bCs w:val="0"/>
          <w:caps w:val="0"/>
          <w:lang w:eastAsia="fr-FR"/>
        </w:rPr>
      </w:pPr>
      <w:hyperlink w:anchor="_Toc211500083" w:history="1">
        <w:r w:rsidR="0059468E" w:rsidRPr="00FC564E">
          <w:rPr>
            <w:rStyle w:val="Lienhypertexte"/>
          </w:rPr>
          <w:t>ANNEXE 7 : HYGIENE ALIMENTAIRE ET GESTION DE CRISE</w:t>
        </w:r>
        <w:r w:rsidR="0059468E">
          <w:rPr>
            <w:webHidden/>
          </w:rPr>
          <w:tab/>
        </w:r>
        <w:r w:rsidR="0059468E">
          <w:rPr>
            <w:webHidden/>
          </w:rPr>
          <w:fldChar w:fldCharType="begin"/>
        </w:r>
        <w:r w:rsidR="0059468E">
          <w:rPr>
            <w:webHidden/>
          </w:rPr>
          <w:instrText xml:space="preserve"> PAGEREF _Toc211500083 \h </w:instrText>
        </w:r>
        <w:r w:rsidR="0059468E">
          <w:rPr>
            <w:webHidden/>
          </w:rPr>
        </w:r>
        <w:r w:rsidR="0059468E">
          <w:rPr>
            <w:webHidden/>
          </w:rPr>
          <w:fldChar w:fldCharType="separate"/>
        </w:r>
        <w:r w:rsidR="0059468E">
          <w:rPr>
            <w:webHidden/>
          </w:rPr>
          <w:t>11</w:t>
        </w:r>
        <w:r w:rsidR="0059468E">
          <w:rPr>
            <w:webHidden/>
          </w:rPr>
          <w:fldChar w:fldCharType="end"/>
        </w:r>
      </w:hyperlink>
    </w:p>
    <w:p w14:paraId="10186F83" w14:textId="77777777" w:rsidR="0059468E" w:rsidRDefault="000F745C">
      <w:pPr>
        <w:pStyle w:val="TM1"/>
        <w:rPr>
          <w:rFonts w:asciiTheme="minorHAnsi" w:eastAsiaTheme="minorEastAsia" w:hAnsiTheme="minorHAnsi" w:cstheme="minorBidi"/>
          <w:b w:val="0"/>
          <w:bCs w:val="0"/>
          <w:caps w:val="0"/>
          <w:lang w:eastAsia="fr-FR"/>
        </w:rPr>
      </w:pPr>
      <w:hyperlink w:anchor="_Toc211500084" w:history="1">
        <w:r w:rsidR="0059468E" w:rsidRPr="00FC564E">
          <w:rPr>
            <w:rStyle w:val="Lienhypertexte"/>
          </w:rPr>
          <w:t>ANNEXE 8 : ANIMATIONS PROPOSEES</w:t>
        </w:r>
        <w:r w:rsidR="0059468E">
          <w:rPr>
            <w:webHidden/>
          </w:rPr>
          <w:tab/>
        </w:r>
        <w:r w:rsidR="0059468E">
          <w:rPr>
            <w:webHidden/>
          </w:rPr>
          <w:fldChar w:fldCharType="begin"/>
        </w:r>
        <w:r w:rsidR="0059468E">
          <w:rPr>
            <w:webHidden/>
          </w:rPr>
          <w:instrText xml:space="preserve"> PAGEREF _Toc211500084 \h </w:instrText>
        </w:r>
        <w:r w:rsidR="0059468E">
          <w:rPr>
            <w:webHidden/>
          </w:rPr>
        </w:r>
        <w:r w:rsidR="0059468E">
          <w:rPr>
            <w:webHidden/>
          </w:rPr>
          <w:fldChar w:fldCharType="separate"/>
        </w:r>
        <w:r w:rsidR="0059468E">
          <w:rPr>
            <w:webHidden/>
          </w:rPr>
          <w:t>12</w:t>
        </w:r>
        <w:r w:rsidR="0059468E">
          <w:rPr>
            <w:webHidden/>
          </w:rPr>
          <w:fldChar w:fldCharType="end"/>
        </w:r>
      </w:hyperlink>
    </w:p>
    <w:p w14:paraId="147ABEC6" w14:textId="77777777" w:rsidR="0059468E" w:rsidRDefault="000F745C">
      <w:pPr>
        <w:pStyle w:val="TM1"/>
        <w:rPr>
          <w:rFonts w:asciiTheme="minorHAnsi" w:eastAsiaTheme="minorEastAsia" w:hAnsiTheme="minorHAnsi" w:cstheme="minorBidi"/>
          <w:b w:val="0"/>
          <w:bCs w:val="0"/>
          <w:caps w:val="0"/>
          <w:lang w:eastAsia="fr-FR"/>
        </w:rPr>
      </w:pPr>
      <w:hyperlink w:anchor="_Toc211500085" w:history="1">
        <w:r w:rsidR="0059468E" w:rsidRPr="00FC564E">
          <w:rPr>
            <w:rStyle w:val="Lienhypertexte"/>
          </w:rPr>
          <w:t>ANNEXE 9 : REPORTING ET SUIVI QUALITE</w:t>
        </w:r>
        <w:r w:rsidR="0059468E">
          <w:rPr>
            <w:webHidden/>
          </w:rPr>
          <w:tab/>
        </w:r>
        <w:r w:rsidR="0059468E">
          <w:rPr>
            <w:webHidden/>
          </w:rPr>
          <w:fldChar w:fldCharType="begin"/>
        </w:r>
        <w:r w:rsidR="0059468E">
          <w:rPr>
            <w:webHidden/>
          </w:rPr>
          <w:instrText xml:space="preserve"> PAGEREF _Toc211500085 \h </w:instrText>
        </w:r>
        <w:r w:rsidR="0059468E">
          <w:rPr>
            <w:webHidden/>
          </w:rPr>
        </w:r>
        <w:r w:rsidR="0059468E">
          <w:rPr>
            <w:webHidden/>
          </w:rPr>
          <w:fldChar w:fldCharType="separate"/>
        </w:r>
        <w:r w:rsidR="0059468E">
          <w:rPr>
            <w:webHidden/>
          </w:rPr>
          <w:t>13</w:t>
        </w:r>
        <w:r w:rsidR="0059468E">
          <w:rPr>
            <w:webHidden/>
          </w:rPr>
          <w:fldChar w:fldCharType="end"/>
        </w:r>
      </w:hyperlink>
    </w:p>
    <w:p w14:paraId="43F55EA9" w14:textId="77777777" w:rsidR="0059468E" w:rsidRDefault="000F745C">
      <w:pPr>
        <w:pStyle w:val="TM1"/>
        <w:rPr>
          <w:rFonts w:asciiTheme="minorHAnsi" w:eastAsiaTheme="minorEastAsia" w:hAnsiTheme="minorHAnsi" w:cstheme="minorBidi"/>
          <w:b w:val="0"/>
          <w:bCs w:val="0"/>
          <w:caps w:val="0"/>
          <w:lang w:eastAsia="fr-FR"/>
        </w:rPr>
      </w:pPr>
      <w:hyperlink w:anchor="_Toc211500086" w:history="1">
        <w:r w:rsidR="0059468E" w:rsidRPr="00FC564E">
          <w:rPr>
            <w:rStyle w:val="Lienhypertexte"/>
          </w:rPr>
          <w:t>ANNEXE 10 : MAINTENANCE ET PETITS MATERIELS</w:t>
        </w:r>
        <w:r w:rsidR="0059468E">
          <w:rPr>
            <w:webHidden/>
          </w:rPr>
          <w:tab/>
        </w:r>
        <w:r w:rsidR="0059468E">
          <w:rPr>
            <w:webHidden/>
          </w:rPr>
          <w:fldChar w:fldCharType="begin"/>
        </w:r>
        <w:r w:rsidR="0059468E">
          <w:rPr>
            <w:webHidden/>
          </w:rPr>
          <w:instrText xml:space="preserve"> PAGEREF _Toc211500086 \h </w:instrText>
        </w:r>
        <w:r w:rsidR="0059468E">
          <w:rPr>
            <w:webHidden/>
          </w:rPr>
        </w:r>
        <w:r w:rsidR="0059468E">
          <w:rPr>
            <w:webHidden/>
          </w:rPr>
          <w:fldChar w:fldCharType="separate"/>
        </w:r>
        <w:r w:rsidR="0059468E">
          <w:rPr>
            <w:webHidden/>
          </w:rPr>
          <w:t>14</w:t>
        </w:r>
        <w:r w:rsidR="0059468E">
          <w:rPr>
            <w:webHidden/>
          </w:rPr>
          <w:fldChar w:fldCharType="end"/>
        </w:r>
      </w:hyperlink>
    </w:p>
    <w:p w14:paraId="373D6418" w14:textId="77777777" w:rsidR="0059468E" w:rsidRDefault="000F745C">
      <w:pPr>
        <w:pStyle w:val="TM1"/>
        <w:rPr>
          <w:rFonts w:asciiTheme="minorHAnsi" w:eastAsiaTheme="minorEastAsia" w:hAnsiTheme="minorHAnsi" w:cstheme="minorBidi"/>
          <w:b w:val="0"/>
          <w:bCs w:val="0"/>
          <w:caps w:val="0"/>
          <w:lang w:eastAsia="fr-FR"/>
        </w:rPr>
      </w:pPr>
      <w:hyperlink w:anchor="_Toc211500087" w:history="1">
        <w:r w:rsidR="0059468E" w:rsidRPr="000F745C">
          <w:rPr>
            <w:rStyle w:val="Lienhypertexte"/>
          </w:rPr>
          <w:t>CRITERE RSE</w:t>
        </w:r>
        <w:bookmarkStart w:id="3" w:name="_GoBack"/>
        <w:bookmarkEnd w:id="3"/>
        <w:r w:rsidR="0059468E">
          <w:rPr>
            <w:webHidden/>
          </w:rPr>
          <w:tab/>
        </w:r>
        <w:r w:rsidR="0059468E">
          <w:rPr>
            <w:webHidden/>
          </w:rPr>
          <w:fldChar w:fldCharType="begin"/>
        </w:r>
        <w:r w:rsidR="0059468E">
          <w:rPr>
            <w:webHidden/>
          </w:rPr>
          <w:instrText xml:space="preserve"> PAGEREF _Toc211500087 \h </w:instrText>
        </w:r>
        <w:r w:rsidR="0059468E">
          <w:rPr>
            <w:webHidden/>
          </w:rPr>
        </w:r>
        <w:r w:rsidR="0059468E">
          <w:rPr>
            <w:webHidden/>
          </w:rPr>
          <w:fldChar w:fldCharType="separate"/>
        </w:r>
        <w:r w:rsidR="0059468E">
          <w:rPr>
            <w:webHidden/>
          </w:rPr>
          <w:t>15</w:t>
        </w:r>
        <w:r w:rsidR="0059468E">
          <w:rPr>
            <w:webHidden/>
          </w:rPr>
          <w:fldChar w:fldCharType="end"/>
        </w:r>
      </w:hyperlink>
    </w:p>
    <w:p w14:paraId="4935B95F" w14:textId="77777777" w:rsidR="0059468E" w:rsidRDefault="000F745C">
      <w:pPr>
        <w:pStyle w:val="TM1"/>
        <w:rPr>
          <w:rFonts w:asciiTheme="minorHAnsi" w:eastAsiaTheme="minorEastAsia" w:hAnsiTheme="minorHAnsi" w:cstheme="minorBidi"/>
          <w:b w:val="0"/>
          <w:bCs w:val="0"/>
          <w:caps w:val="0"/>
          <w:lang w:eastAsia="fr-FR"/>
        </w:rPr>
      </w:pPr>
      <w:hyperlink w:anchor="_Toc211500088" w:history="1">
        <w:r w:rsidR="0059468E" w:rsidRPr="00FC564E">
          <w:rPr>
            <w:rStyle w:val="Lienhypertexte"/>
          </w:rPr>
          <w:t>ANNEXE 11 : FORMATION DU PERSONNEL</w:t>
        </w:r>
        <w:r w:rsidR="0059468E">
          <w:rPr>
            <w:webHidden/>
          </w:rPr>
          <w:tab/>
        </w:r>
        <w:r w:rsidR="0059468E">
          <w:rPr>
            <w:webHidden/>
          </w:rPr>
          <w:fldChar w:fldCharType="begin"/>
        </w:r>
        <w:r w:rsidR="0059468E">
          <w:rPr>
            <w:webHidden/>
          </w:rPr>
          <w:instrText xml:space="preserve"> PAGEREF _Toc211500088 \h </w:instrText>
        </w:r>
        <w:r w:rsidR="0059468E">
          <w:rPr>
            <w:webHidden/>
          </w:rPr>
        </w:r>
        <w:r w:rsidR="0059468E">
          <w:rPr>
            <w:webHidden/>
          </w:rPr>
          <w:fldChar w:fldCharType="separate"/>
        </w:r>
        <w:r w:rsidR="0059468E">
          <w:rPr>
            <w:webHidden/>
          </w:rPr>
          <w:t>15</w:t>
        </w:r>
        <w:r w:rsidR="0059468E">
          <w:rPr>
            <w:webHidden/>
          </w:rPr>
          <w:fldChar w:fldCharType="end"/>
        </w:r>
      </w:hyperlink>
    </w:p>
    <w:p w14:paraId="2D154462" w14:textId="77777777" w:rsidR="0059468E" w:rsidRDefault="000F745C">
      <w:pPr>
        <w:pStyle w:val="TM1"/>
        <w:rPr>
          <w:rFonts w:asciiTheme="minorHAnsi" w:eastAsiaTheme="minorEastAsia" w:hAnsiTheme="minorHAnsi" w:cstheme="minorBidi"/>
          <w:b w:val="0"/>
          <w:bCs w:val="0"/>
          <w:caps w:val="0"/>
          <w:lang w:eastAsia="fr-FR"/>
        </w:rPr>
      </w:pPr>
      <w:hyperlink w:anchor="_Toc211500089" w:history="1">
        <w:r w:rsidR="0059468E" w:rsidRPr="00FC564E">
          <w:rPr>
            <w:rStyle w:val="Lienhypertexte"/>
          </w:rPr>
          <w:t>ANNEXE 12 : DEVELOPPEMENT DURABLE EN LIEN AVEC L’EXECUTION DU MARCHE</w:t>
        </w:r>
        <w:r w:rsidR="0059468E">
          <w:rPr>
            <w:webHidden/>
          </w:rPr>
          <w:tab/>
        </w:r>
        <w:r w:rsidR="0059468E">
          <w:rPr>
            <w:webHidden/>
          </w:rPr>
          <w:fldChar w:fldCharType="begin"/>
        </w:r>
        <w:r w:rsidR="0059468E">
          <w:rPr>
            <w:webHidden/>
          </w:rPr>
          <w:instrText xml:space="preserve"> PAGEREF _Toc211500089 \h </w:instrText>
        </w:r>
        <w:r w:rsidR="0059468E">
          <w:rPr>
            <w:webHidden/>
          </w:rPr>
        </w:r>
        <w:r w:rsidR="0059468E">
          <w:rPr>
            <w:webHidden/>
          </w:rPr>
          <w:fldChar w:fldCharType="separate"/>
        </w:r>
        <w:r w:rsidR="0059468E">
          <w:rPr>
            <w:webHidden/>
          </w:rPr>
          <w:t>15</w:t>
        </w:r>
        <w:r w:rsidR="0059468E">
          <w:rPr>
            <w:webHidden/>
          </w:rPr>
          <w:fldChar w:fldCharType="end"/>
        </w:r>
      </w:hyperlink>
    </w:p>
    <w:p w14:paraId="5D2C7F11" w14:textId="0D27D427" w:rsidR="00543B4C" w:rsidRPr="00120B3F" w:rsidRDefault="00D67BD3" w:rsidP="002C31BB">
      <w:pPr>
        <w:spacing w:before="240" w:after="240"/>
        <w:ind w:right="708"/>
        <w:rPr>
          <w:rFonts w:ascii="Arial" w:hAnsi="Arial" w:cs="Arial"/>
          <w:b/>
          <w:bCs/>
          <w:szCs w:val="22"/>
        </w:rPr>
      </w:pPr>
      <w:r w:rsidRPr="00120B3F">
        <w:rPr>
          <w:rFonts w:ascii="Arial" w:hAnsi="Arial" w:cs="Arial"/>
          <w:b/>
          <w:bCs/>
          <w:szCs w:val="22"/>
        </w:rPr>
        <w:fldChar w:fldCharType="end"/>
      </w:r>
    </w:p>
    <w:p w14:paraId="0F139CCD" w14:textId="77777777" w:rsidR="00543B4C" w:rsidRPr="00120B3F" w:rsidRDefault="00543B4C" w:rsidP="00543B4C">
      <w:pPr>
        <w:spacing w:line="480" w:lineRule="auto"/>
        <w:ind w:right="708"/>
        <w:rPr>
          <w:rFonts w:ascii="Arial" w:hAnsi="Arial" w:cs="Arial"/>
          <w:b/>
          <w:bCs/>
          <w:szCs w:val="22"/>
        </w:rPr>
      </w:pPr>
    </w:p>
    <w:p w14:paraId="7E730DFB" w14:textId="42504352" w:rsidR="00F671E9" w:rsidRDefault="00F671E9" w:rsidP="00543B4C">
      <w:pPr>
        <w:pStyle w:val="MemTech1"/>
        <w:rPr>
          <w:rFonts w:ascii="Arial" w:hAnsi="Arial" w:cs="Arial"/>
          <w:sz w:val="22"/>
          <w:szCs w:val="22"/>
        </w:rPr>
      </w:pPr>
    </w:p>
    <w:p w14:paraId="6D4929ED" w14:textId="77777777" w:rsidR="00F671E9" w:rsidRPr="00F671E9" w:rsidRDefault="00F671E9" w:rsidP="00F671E9"/>
    <w:p w14:paraId="14ADE743" w14:textId="77777777" w:rsidR="00F671E9" w:rsidRPr="00F671E9" w:rsidRDefault="00F671E9" w:rsidP="00F671E9"/>
    <w:p w14:paraId="4C9D7F92" w14:textId="77777777" w:rsidR="00F671E9" w:rsidRPr="00F671E9" w:rsidRDefault="00F671E9" w:rsidP="00F671E9"/>
    <w:p w14:paraId="4DD3D269" w14:textId="77777777" w:rsidR="00F671E9" w:rsidRPr="00F671E9" w:rsidRDefault="00F671E9" w:rsidP="00F671E9"/>
    <w:p w14:paraId="5DFB58FE" w14:textId="77777777" w:rsidR="00F671E9" w:rsidRPr="00F671E9" w:rsidRDefault="00F671E9" w:rsidP="00F671E9"/>
    <w:p w14:paraId="113F9A4F" w14:textId="77777777" w:rsidR="00F671E9" w:rsidRPr="00F671E9" w:rsidRDefault="00F671E9" w:rsidP="00F671E9"/>
    <w:p w14:paraId="7E29CFDC" w14:textId="77777777" w:rsidR="00F671E9" w:rsidRPr="00F671E9" w:rsidRDefault="00F671E9" w:rsidP="00F671E9"/>
    <w:p w14:paraId="2A9A439E" w14:textId="77777777" w:rsidR="00F671E9" w:rsidRPr="00F671E9" w:rsidRDefault="00F671E9" w:rsidP="00F671E9"/>
    <w:p w14:paraId="324BF1C3" w14:textId="77777777" w:rsidR="00F671E9" w:rsidRPr="00F671E9" w:rsidRDefault="00F671E9" w:rsidP="00F671E9"/>
    <w:p w14:paraId="146C761D" w14:textId="77777777" w:rsidR="00F671E9" w:rsidRPr="00F671E9" w:rsidRDefault="00F671E9" w:rsidP="00F671E9"/>
    <w:p w14:paraId="1C3365E0" w14:textId="71E39329" w:rsidR="00F671E9" w:rsidRDefault="00F671E9" w:rsidP="00F671E9">
      <w:pPr>
        <w:tabs>
          <w:tab w:val="left" w:pos="6855"/>
        </w:tabs>
      </w:pPr>
      <w:r>
        <w:tab/>
      </w:r>
    </w:p>
    <w:p w14:paraId="1D2DD3B2" w14:textId="0EEB3F2E" w:rsidR="00543B4C" w:rsidRPr="00F671E9" w:rsidRDefault="00F671E9" w:rsidP="00F671E9">
      <w:pPr>
        <w:tabs>
          <w:tab w:val="left" w:pos="6855"/>
        </w:tabs>
        <w:sectPr w:rsidR="00543B4C" w:rsidRPr="00F671E9" w:rsidSect="00DF113C">
          <w:headerReference w:type="default" r:id="rId10"/>
          <w:footerReference w:type="even" r:id="rId11"/>
          <w:footerReference w:type="default" r:id="rId12"/>
          <w:footerReference w:type="first" r:id="rId13"/>
          <w:pgSz w:w="11907" w:h="16840" w:code="9"/>
          <w:pgMar w:top="1134" w:right="992" w:bottom="993" w:left="1418" w:header="426" w:footer="306" w:gutter="0"/>
          <w:cols w:space="720"/>
          <w:titlePg/>
          <w:docGrid w:linePitch="299"/>
        </w:sectPr>
      </w:pPr>
      <w:r>
        <w:lastRenderedPageBreak/>
        <w:tab/>
      </w:r>
    </w:p>
    <w:p w14:paraId="3D44A19F" w14:textId="0CF915A0" w:rsidR="00CC007F" w:rsidRDefault="00CC007F" w:rsidP="00543B4C">
      <w:pPr>
        <w:pStyle w:val="MemTech1"/>
        <w:rPr>
          <w:rFonts w:ascii="Arial" w:hAnsi="Arial" w:cs="Arial"/>
          <w:sz w:val="20"/>
          <w:szCs w:val="20"/>
        </w:rPr>
      </w:pPr>
      <w:bookmarkStart w:id="4" w:name="_Toc211500076"/>
      <w:bookmarkStart w:id="5" w:name="_Toc125626479"/>
      <w:r>
        <w:rPr>
          <w:rFonts w:ascii="Arial" w:hAnsi="Arial" w:cs="Arial"/>
          <w:sz w:val="20"/>
          <w:szCs w:val="20"/>
        </w:rPr>
        <w:lastRenderedPageBreak/>
        <w:t>CRITERE VALEUR TECHNIQUE</w:t>
      </w:r>
      <w:bookmarkEnd w:id="4"/>
    </w:p>
    <w:p w14:paraId="1EEC4827" w14:textId="77777777" w:rsidR="00543B4C" w:rsidRPr="00436458" w:rsidRDefault="00543B4C" w:rsidP="00543B4C">
      <w:pPr>
        <w:pStyle w:val="MemTech1"/>
        <w:rPr>
          <w:rFonts w:ascii="Arial" w:hAnsi="Arial" w:cs="Arial"/>
          <w:sz w:val="20"/>
          <w:szCs w:val="20"/>
        </w:rPr>
      </w:pPr>
      <w:bookmarkStart w:id="6" w:name="_Toc211500077"/>
      <w:r w:rsidRPr="00436458">
        <w:rPr>
          <w:rFonts w:ascii="Arial" w:hAnsi="Arial" w:cs="Arial"/>
          <w:sz w:val="20"/>
          <w:szCs w:val="20"/>
        </w:rPr>
        <w:t>ANNEXE 1 : PLANNING DE PRODUCTION</w:t>
      </w:r>
      <w:bookmarkEnd w:id="5"/>
      <w:r w:rsidR="008E0F8B" w:rsidRPr="00436458">
        <w:rPr>
          <w:rFonts w:ascii="Arial" w:hAnsi="Arial" w:cs="Arial"/>
          <w:sz w:val="20"/>
          <w:szCs w:val="20"/>
        </w:rPr>
        <w:t xml:space="preserve"> – MODE D’ORGANISATION</w:t>
      </w:r>
      <w:bookmarkEnd w:id="6"/>
      <w:r w:rsidR="00B85713" w:rsidRPr="00436458">
        <w:rPr>
          <w:rFonts w:ascii="Arial" w:hAnsi="Arial" w:cs="Arial"/>
          <w:sz w:val="20"/>
          <w:szCs w:val="20"/>
        </w:rPr>
        <w:t xml:space="preserve"> </w:t>
      </w:r>
    </w:p>
    <w:p w14:paraId="6998BE48" w14:textId="77777777" w:rsidR="00543B4C" w:rsidRPr="00436458" w:rsidRDefault="00543B4C" w:rsidP="00543B4C">
      <w:pPr>
        <w:ind w:right="141"/>
        <w:jc w:val="center"/>
        <w:rPr>
          <w:rFonts w:ascii="Arial" w:hAnsi="Arial" w:cs="Arial"/>
          <w:sz w:val="20"/>
          <w:szCs w:val="20"/>
        </w:rPr>
      </w:pPr>
    </w:p>
    <w:p w14:paraId="23C8C040" w14:textId="77777777" w:rsidR="00435820" w:rsidRPr="00436458" w:rsidRDefault="00435820" w:rsidP="00543B4C">
      <w:pPr>
        <w:ind w:right="141"/>
        <w:rPr>
          <w:rFonts w:ascii="Arial" w:hAnsi="Arial" w:cs="Arial"/>
          <w:b/>
          <w:bCs/>
          <w:sz w:val="20"/>
          <w:szCs w:val="20"/>
          <w:u w:val="single"/>
        </w:rPr>
      </w:pPr>
      <w:r w:rsidRPr="00436458">
        <w:rPr>
          <w:rFonts w:ascii="Arial" w:hAnsi="Arial" w:cs="Arial"/>
          <w:b/>
          <w:bCs/>
          <w:sz w:val="20"/>
          <w:szCs w:val="20"/>
          <w:u w:val="single"/>
        </w:rPr>
        <w:t>Rappels :</w:t>
      </w:r>
    </w:p>
    <w:p w14:paraId="678426E6" w14:textId="0DA99363" w:rsidR="00395BBD" w:rsidRPr="00436458" w:rsidRDefault="00395BBD" w:rsidP="00BD7022">
      <w:pPr>
        <w:pStyle w:val="Paragraphedeliste"/>
        <w:numPr>
          <w:ilvl w:val="0"/>
          <w:numId w:val="23"/>
        </w:numPr>
        <w:ind w:right="141"/>
        <w:rPr>
          <w:rFonts w:ascii="Arial" w:hAnsi="Arial" w:cs="Arial"/>
          <w:bCs/>
          <w:sz w:val="20"/>
          <w:szCs w:val="20"/>
        </w:rPr>
      </w:pPr>
      <w:r w:rsidRPr="00436458">
        <w:rPr>
          <w:rFonts w:ascii="Arial" w:hAnsi="Arial" w:cs="Arial"/>
          <w:bCs/>
          <w:sz w:val="20"/>
          <w:szCs w:val="20"/>
        </w:rPr>
        <w:t>les horaires du service</w:t>
      </w:r>
      <w:r w:rsidR="00034FB7" w:rsidRPr="00436458">
        <w:rPr>
          <w:rFonts w:ascii="Arial" w:hAnsi="Arial" w:cs="Arial"/>
          <w:bCs/>
          <w:sz w:val="20"/>
          <w:szCs w:val="20"/>
        </w:rPr>
        <w:t xml:space="preserve"> du restaurant collectif </w:t>
      </w:r>
      <w:r w:rsidRPr="00436458">
        <w:rPr>
          <w:rFonts w:ascii="Arial" w:hAnsi="Arial" w:cs="Arial"/>
          <w:bCs/>
          <w:sz w:val="20"/>
          <w:szCs w:val="20"/>
        </w:rPr>
        <w:t xml:space="preserve">: </w:t>
      </w:r>
      <w:r w:rsidRPr="00436458">
        <w:rPr>
          <w:rFonts w:ascii="Arial" w:hAnsi="Arial" w:cs="Arial"/>
          <w:sz w:val="20"/>
          <w:szCs w:val="20"/>
        </w:rPr>
        <w:t>1</w:t>
      </w:r>
      <w:r w:rsidR="004553A4">
        <w:rPr>
          <w:rFonts w:ascii="Arial" w:hAnsi="Arial" w:cs="Arial"/>
          <w:sz w:val="20"/>
          <w:szCs w:val="20"/>
        </w:rPr>
        <w:t>1</w:t>
      </w:r>
      <w:r w:rsidR="004847EF">
        <w:rPr>
          <w:rFonts w:ascii="Arial" w:hAnsi="Arial" w:cs="Arial"/>
          <w:sz w:val="20"/>
          <w:szCs w:val="20"/>
        </w:rPr>
        <w:t>h</w:t>
      </w:r>
      <w:r w:rsidR="004553A4">
        <w:rPr>
          <w:rFonts w:ascii="Arial" w:hAnsi="Arial" w:cs="Arial"/>
          <w:sz w:val="20"/>
          <w:szCs w:val="20"/>
        </w:rPr>
        <w:t>45</w:t>
      </w:r>
      <w:r w:rsidR="00477404">
        <w:rPr>
          <w:rFonts w:ascii="Arial" w:hAnsi="Arial" w:cs="Arial"/>
          <w:sz w:val="20"/>
          <w:szCs w:val="20"/>
        </w:rPr>
        <w:t xml:space="preserve"> </w:t>
      </w:r>
      <w:r w:rsidRPr="00436458">
        <w:rPr>
          <w:rFonts w:ascii="Arial" w:hAnsi="Arial" w:cs="Arial"/>
          <w:sz w:val="20"/>
          <w:szCs w:val="20"/>
        </w:rPr>
        <w:t>– 1</w:t>
      </w:r>
      <w:r w:rsidR="004847EF">
        <w:rPr>
          <w:rFonts w:ascii="Arial" w:hAnsi="Arial" w:cs="Arial"/>
          <w:sz w:val="20"/>
          <w:szCs w:val="20"/>
        </w:rPr>
        <w:t>3</w:t>
      </w:r>
      <w:r w:rsidR="00B85713" w:rsidRPr="00436458">
        <w:rPr>
          <w:rFonts w:ascii="Arial" w:hAnsi="Arial" w:cs="Arial"/>
          <w:sz w:val="20"/>
          <w:szCs w:val="20"/>
        </w:rPr>
        <w:t>h</w:t>
      </w:r>
      <w:r w:rsidR="005908BA">
        <w:rPr>
          <w:rFonts w:ascii="Arial" w:hAnsi="Arial" w:cs="Arial"/>
          <w:sz w:val="20"/>
          <w:szCs w:val="20"/>
        </w:rPr>
        <w:t>15</w:t>
      </w:r>
      <w:r w:rsidRPr="00436458">
        <w:rPr>
          <w:rFonts w:ascii="Arial" w:hAnsi="Arial" w:cs="Arial"/>
          <w:sz w:val="20"/>
          <w:szCs w:val="20"/>
        </w:rPr>
        <w:t>,</w:t>
      </w:r>
    </w:p>
    <w:p w14:paraId="6B868D79" w14:textId="77777777" w:rsidR="00543B4C" w:rsidRPr="00436458" w:rsidRDefault="00543B4C" w:rsidP="00543B4C">
      <w:pPr>
        <w:pStyle w:val="Corpsdetexte"/>
        <w:rPr>
          <w:rFonts w:ascii="Arial" w:hAnsi="Arial" w:cs="Arial"/>
          <w:i w:val="0"/>
          <w:iCs w:val="0"/>
        </w:rPr>
      </w:pPr>
    </w:p>
    <w:p w14:paraId="23EE394B" w14:textId="77777777" w:rsidR="00B85713" w:rsidRPr="00436458" w:rsidRDefault="00B85713" w:rsidP="00B85713">
      <w:pPr>
        <w:pStyle w:val="Corpsdetexte"/>
        <w:rPr>
          <w:rFonts w:ascii="Arial" w:hAnsi="Arial" w:cs="Arial"/>
          <w:b/>
          <w:i w:val="0"/>
          <w:iCs w:val="0"/>
        </w:rPr>
      </w:pPr>
      <w:r w:rsidRPr="00436458">
        <w:rPr>
          <w:rFonts w:ascii="Arial" w:hAnsi="Arial" w:cs="Arial"/>
          <w:b/>
          <w:i w:val="0"/>
          <w:iCs w:val="0"/>
        </w:rPr>
        <w:t xml:space="preserve">Le prestataire indique pour </w:t>
      </w:r>
      <w:r w:rsidRPr="00436458">
        <w:rPr>
          <w:rFonts w:ascii="Arial" w:hAnsi="Arial" w:cs="Arial"/>
          <w:b/>
          <w:i w:val="0"/>
          <w:iCs w:val="0"/>
          <w:u w:val="single"/>
        </w:rPr>
        <w:t>chaque tranche</w:t>
      </w:r>
      <w:r w:rsidRPr="00436458">
        <w:rPr>
          <w:rFonts w:ascii="Arial" w:hAnsi="Arial" w:cs="Arial"/>
          <w:b/>
          <w:i w:val="0"/>
          <w:iCs w:val="0"/>
        </w:rPr>
        <w:t xml:space="preserve"> de fréquentation:</w:t>
      </w:r>
    </w:p>
    <w:p w14:paraId="0518C01A" w14:textId="77777777" w:rsidR="00B85713" w:rsidRPr="00436458" w:rsidRDefault="00B85713" w:rsidP="00B85713">
      <w:pPr>
        <w:pStyle w:val="Corpsdetexte"/>
        <w:rPr>
          <w:rFonts w:ascii="Arial" w:hAnsi="Arial" w:cs="Arial"/>
          <w:i w:val="0"/>
          <w:iCs w:val="0"/>
        </w:rPr>
      </w:pPr>
    </w:p>
    <w:p w14:paraId="218E4E5C" w14:textId="77777777" w:rsidR="00B85713" w:rsidRPr="00436458" w:rsidRDefault="00B85713" w:rsidP="00B85713">
      <w:pPr>
        <w:pStyle w:val="Corpsdetexte"/>
        <w:numPr>
          <w:ilvl w:val="0"/>
          <w:numId w:val="22"/>
        </w:numPr>
        <w:rPr>
          <w:rFonts w:ascii="Arial" w:hAnsi="Arial" w:cs="Arial"/>
          <w:i w:val="0"/>
          <w:iCs w:val="0"/>
        </w:rPr>
      </w:pPr>
      <w:r w:rsidRPr="00436458">
        <w:rPr>
          <w:rFonts w:ascii="Arial" w:hAnsi="Arial" w:cs="Arial"/>
          <w:b/>
          <w:i w:val="0"/>
          <w:iCs w:val="0"/>
        </w:rPr>
        <w:t>La liste des personnels avec leurs qualifications, leurs quotités horaires et leurs salaires,</w:t>
      </w:r>
    </w:p>
    <w:p w14:paraId="6B60D9A4" w14:textId="77777777" w:rsidR="00B85713" w:rsidRPr="00436458" w:rsidRDefault="00B85713" w:rsidP="00B85713">
      <w:pPr>
        <w:pStyle w:val="Corpsdetexte"/>
        <w:rPr>
          <w:rFonts w:ascii="Arial" w:hAnsi="Arial" w:cs="Arial"/>
          <w:i w:val="0"/>
          <w:iCs w:val="0"/>
        </w:rPr>
      </w:pPr>
    </w:p>
    <w:p w14:paraId="7D8A4795" w14:textId="77777777" w:rsidR="00B85713" w:rsidRPr="00436458" w:rsidRDefault="00B85713" w:rsidP="00B85713">
      <w:pPr>
        <w:pStyle w:val="Corpsdetexte"/>
        <w:numPr>
          <w:ilvl w:val="0"/>
          <w:numId w:val="22"/>
        </w:numPr>
        <w:rPr>
          <w:rFonts w:ascii="Arial" w:hAnsi="Arial" w:cs="Arial"/>
          <w:i w:val="0"/>
          <w:iCs w:val="0"/>
        </w:rPr>
      </w:pPr>
      <w:r w:rsidRPr="00436458">
        <w:rPr>
          <w:rFonts w:ascii="Arial" w:hAnsi="Arial" w:cs="Arial"/>
          <w:i w:val="0"/>
          <w:iCs w:val="0"/>
        </w:rPr>
        <w:t xml:space="preserve">La </w:t>
      </w:r>
      <w:r w:rsidRPr="00436458">
        <w:rPr>
          <w:rFonts w:ascii="Arial" w:hAnsi="Arial" w:cs="Arial"/>
          <w:b/>
          <w:i w:val="0"/>
          <w:iCs w:val="0"/>
        </w:rPr>
        <w:t>répartition des tâches journalières</w:t>
      </w:r>
      <w:r w:rsidRPr="00436458">
        <w:rPr>
          <w:rFonts w:ascii="Arial" w:hAnsi="Arial" w:cs="Arial"/>
          <w:i w:val="0"/>
          <w:iCs w:val="0"/>
        </w:rPr>
        <w:t xml:space="preserve"> de l’ensemble du personnel (organigramme de production),</w:t>
      </w:r>
    </w:p>
    <w:p w14:paraId="3CE92B9F" w14:textId="77777777" w:rsidR="00B85713" w:rsidRPr="00436458" w:rsidRDefault="00B85713" w:rsidP="00B85713">
      <w:pPr>
        <w:pStyle w:val="Corpsdetexte"/>
        <w:rPr>
          <w:rFonts w:ascii="Arial" w:hAnsi="Arial" w:cs="Arial"/>
          <w:i w:val="0"/>
          <w:iCs w:val="0"/>
        </w:rPr>
      </w:pPr>
    </w:p>
    <w:p w14:paraId="583B3C6A" w14:textId="05214D74" w:rsidR="00B85713" w:rsidRPr="00436458" w:rsidRDefault="00B85713" w:rsidP="00B85713">
      <w:pPr>
        <w:pStyle w:val="Corpsdetexte"/>
        <w:numPr>
          <w:ilvl w:val="0"/>
          <w:numId w:val="22"/>
        </w:numPr>
        <w:rPr>
          <w:rFonts w:ascii="Arial" w:hAnsi="Arial" w:cs="Arial"/>
          <w:i w:val="0"/>
          <w:iCs w:val="0"/>
        </w:rPr>
      </w:pPr>
      <w:r w:rsidRPr="00436458">
        <w:rPr>
          <w:rFonts w:ascii="Arial" w:hAnsi="Arial" w:cs="Arial"/>
          <w:i w:val="0"/>
          <w:iCs w:val="0"/>
        </w:rPr>
        <w:t xml:space="preserve">Le </w:t>
      </w:r>
      <w:r w:rsidRPr="00436458">
        <w:rPr>
          <w:rFonts w:ascii="Arial" w:hAnsi="Arial" w:cs="Arial"/>
          <w:b/>
          <w:i w:val="0"/>
          <w:iCs w:val="0"/>
        </w:rPr>
        <w:t>Curriculum Vitae</w:t>
      </w:r>
      <w:r w:rsidRPr="00436458">
        <w:rPr>
          <w:rFonts w:ascii="Arial" w:hAnsi="Arial" w:cs="Arial"/>
          <w:i w:val="0"/>
          <w:iCs w:val="0"/>
        </w:rPr>
        <w:t xml:space="preserve"> du </w:t>
      </w:r>
      <w:r w:rsidR="004847EF">
        <w:rPr>
          <w:rFonts w:ascii="Arial" w:hAnsi="Arial" w:cs="Arial"/>
          <w:i w:val="0"/>
          <w:iCs w:val="0"/>
        </w:rPr>
        <w:t>responsable</w:t>
      </w:r>
      <w:r w:rsidRPr="00436458">
        <w:rPr>
          <w:rFonts w:ascii="Arial" w:hAnsi="Arial" w:cs="Arial"/>
          <w:i w:val="0"/>
          <w:iCs w:val="0"/>
        </w:rPr>
        <w:t xml:space="preserve"> pressenti,</w:t>
      </w:r>
    </w:p>
    <w:p w14:paraId="016E0B69" w14:textId="77777777" w:rsidR="00B85713" w:rsidRPr="00436458" w:rsidRDefault="00B85713" w:rsidP="00B85713">
      <w:pPr>
        <w:pStyle w:val="Corpsdetexte"/>
        <w:ind w:left="1428"/>
        <w:rPr>
          <w:rFonts w:ascii="Arial" w:hAnsi="Arial" w:cs="Arial"/>
          <w:i w:val="0"/>
          <w:iCs w:val="0"/>
        </w:rPr>
      </w:pPr>
    </w:p>
    <w:p w14:paraId="75B85EE2" w14:textId="6ED5EF50" w:rsidR="00B85713" w:rsidRPr="00436458" w:rsidRDefault="00051A3E" w:rsidP="00B85713">
      <w:pPr>
        <w:pStyle w:val="Corpsdetexte"/>
        <w:rPr>
          <w:rFonts w:ascii="Arial" w:hAnsi="Arial" w:cs="Arial"/>
          <w:i w:val="0"/>
          <w:iCs w:val="0"/>
        </w:rPr>
      </w:pPr>
      <w:r>
        <w:rPr>
          <w:rFonts w:ascii="Arial" w:hAnsi="Arial" w:cs="Arial"/>
          <w:i w:val="0"/>
          <w:iCs w:val="0"/>
        </w:rPr>
        <w:t xml:space="preserve">Rappel des tranches : </w:t>
      </w:r>
    </w:p>
    <w:p w14:paraId="3D1CF698" w14:textId="77777777" w:rsidR="00B85713" w:rsidRPr="00436458" w:rsidRDefault="00B85713" w:rsidP="00B85713">
      <w:pPr>
        <w:pStyle w:val="Corpsdetexte"/>
        <w:rPr>
          <w:rFonts w:ascii="Arial" w:hAnsi="Arial" w:cs="Arial"/>
          <w:i w:val="0"/>
          <w:iCs w:val="0"/>
        </w:rPr>
      </w:pPr>
    </w:p>
    <w:tbl>
      <w:tblPr>
        <w:tblStyle w:val="Grilledutableau"/>
        <w:tblW w:w="6982" w:type="dxa"/>
        <w:jc w:val="center"/>
        <w:tblLook w:val="04A0" w:firstRow="1" w:lastRow="0" w:firstColumn="1" w:lastColumn="0" w:noHBand="0" w:noVBand="1"/>
      </w:tblPr>
      <w:tblGrid>
        <w:gridCol w:w="2235"/>
        <w:gridCol w:w="1582"/>
        <w:gridCol w:w="1582"/>
        <w:gridCol w:w="1583"/>
      </w:tblGrid>
      <w:tr w:rsidR="004847EF" w:rsidRPr="00436458" w14:paraId="58EF7488" w14:textId="77777777" w:rsidTr="004847EF">
        <w:trPr>
          <w:jc w:val="center"/>
        </w:trPr>
        <w:tc>
          <w:tcPr>
            <w:tcW w:w="2235" w:type="dxa"/>
          </w:tcPr>
          <w:p w14:paraId="1B2CF937" w14:textId="77777777" w:rsidR="004847EF" w:rsidRPr="00436458" w:rsidRDefault="004847EF" w:rsidP="00B85713">
            <w:pPr>
              <w:pStyle w:val="Corpsdetexte"/>
              <w:rPr>
                <w:rFonts w:ascii="Arial" w:hAnsi="Arial" w:cs="Arial"/>
                <w:b/>
                <w:i w:val="0"/>
                <w:iCs w:val="0"/>
              </w:rPr>
            </w:pPr>
            <w:r w:rsidRPr="00436458">
              <w:rPr>
                <w:rFonts w:ascii="Arial" w:hAnsi="Arial" w:cs="Arial"/>
                <w:b/>
                <w:i w:val="0"/>
                <w:iCs w:val="0"/>
              </w:rPr>
              <w:t xml:space="preserve">Repas </w:t>
            </w:r>
          </w:p>
        </w:tc>
        <w:tc>
          <w:tcPr>
            <w:tcW w:w="1582" w:type="dxa"/>
          </w:tcPr>
          <w:p w14:paraId="27617E36" w14:textId="77777777" w:rsidR="004847EF" w:rsidRPr="00436458" w:rsidRDefault="004847EF" w:rsidP="001F2F6A">
            <w:pPr>
              <w:pStyle w:val="Corpsdetexte"/>
              <w:jc w:val="center"/>
              <w:rPr>
                <w:rFonts w:ascii="Arial" w:hAnsi="Arial" w:cs="Arial"/>
                <w:i w:val="0"/>
                <w:iCs w:val="0"/>
              </w:rPr>
            </w:pPr>
            <w:r w:rsidRPr="00436458">
              <w:rPr>
                <w:rFonts w:ascii="Arial" w:hAnsi="Arial" w:cs="Arial"/>
                <w:i w:val="0"/>
                <w:iCs w:val="0"/>
              </w:rPr>
              <w:t>T-1</w:t>
            </w:r>
          </w:p>
        </w:tc>
        <w:tc>
          <w:tcPr>
            <w:tcW w:w="1582" w:type="dxa"/>
          </w:tcPr>
          <w:p w14:paraId="62339F2D" w14:textId="77777777" w:rsidR="004847EF" w:rsidRPr="00436458" w:rsidRDefault="004847EF" w:rsidP="001F2F6A">
            <w:pPr>
              <w:pStyle w:val="Corpsdetexte"/>
              <w:jc w:val="center"/>
              <w:rPr>
                <w:rFonts w:ascii="Arial" w:hAnsi="Arial" w:cs="Arial"/>
                <w:i w:val="0"/>
                <w:iCs w:val="0"/>
              </w:rPr>
            </w:pPr>
            <w:r w:rsidRPr="00436458">
              <w:rPr>
                <w:rFonts w:ascii="Arial" w:hAnsi="Arial" w:cs="Arial"/>
                <w:i w:val="0"/>
                <w:iCs w:val="0"/>
              </w:rPr>
              <w:t>T (</w:t>
            </w:r>
            <w:proofErr w:type="gramStart"/>
            <w:r w:rsidRPr="00436458">
              <w:rPr>
                <w:rFonts w:ascii="Arial" w:hAnsi="Arial" w:cs="Arial"/>
                <w:i w:val="0"/>
                <w:iCs w:val="0"/>
              </w:rPr>
              <w:t>base</w:t>
            </w:r>
            <w:proofErr w:type="gramEnd"/>
            <w:r w:rsidRPr="00436458">
              <w:rPr>
                <w:rFonts w:ascii="Arial" w:hAnsi="Arial" w:cs="Arial"/>
                <w:i w:val="0"/>
                <w:iCs w:val="0"/>
              </w:rPr>
              <w:t xml:space="preserve"> de l’offre)</w:t>
            </w:r>
          </w:p>
        </w:tc>
        <w:tc>
          <w:tcPr>
            <w:tcW w:w="1583" w:type="dxa"/>
          </w:tcPr>
          <w:p w14:paraId="716E7F13" w14:textId="77777777" w:rsidR="004847EF" w:rsidRPr="00436458" w:rsidRDefault="004847EF" w:rsidP="001F2F6A">
            <w:pPr>
              <w:pStyle w:val="Corpsdetexte"/>
              <w:jc w:val="center"/>
              <w:rPr>
                <w:rFonts w:ascii="Arial" w:hAnsi="Arial" w:cs="Arial"/>
                <w:i w:val="0"/>
                <w:iCs w:val="0"/>
              </w:rPr>
            </w:pPr>
            <w:r w:rsidRPr="00436458">
              <w:rPr>
                <w:rFonts w:ascii="Arial" w:hAnsi="Arial" w:cs="Arial"/>
                <w:i w:val="0"/>
                <w:iCs w:val="0"/>
              </w:rPr>
              <w:t>T+1</w:t>
            </w:r>
          </w:p>
        </w:tc>
      </w:tr>
      <w:tr w:rsidR="004847EF" w:rsidRPr="00436458" w14:paraId="16A76001" w14:textId="77777777" w:rsidTr="004847EF">
        <w:trPr>
          <w:jc w:val="center"/>
        </w:trPr>
        <w:tc>
          <w:tcPr>
            <w:tcW w:w="2235" w:type="dxa"/>
          </w:tcPr>
          <w:p w14:paraId="75567486" w14:textId="077C25E4" w:rsidR="004847EF" w:rsidRPr="00436458" w:rsidRDefault="004847EF" w:rsidP="001F2F6A">
            <w:pPr>
              <w:pStyle w:val="Corpsdetexte"/>
              <w:jc w:val="left"/>
              <w:rPr>
                <w:rFonts w:ascii="Arial" w:hAnsi="Arial" w:cs="Arial"/>
                <w:i w:val="0"/>
                <w:iCs w:val="0"/>
              </w:rPr>
            </w:pPr>
            <w:r w:rsidRPr="00436458">
              <w:rPr>
                <w:rFonts w:ascii="Arial" w:hAnsi="Arial" w:cs="Arial"/>
                <w:i w:val="0"/>
                <w:iCs w:val="0"/>
              </w:rPr>
              <w:t>Repas servis / jour en moyenne</w:t>
            </w:r>
            <w:r>
              <w:rPr>
                <w:rFonts w:ascii="Arial" w:hAnsi="Arial" w:cs="Arial"/>
                <w:i w:val="0"/>
                <w:iCs w:val="0"/>
              </w:rPr>
              <w:t xml:space="preserve"> sur un an</w:t>
            </w:r>
          </w:p>
        </w:tc>
        <w:tc>
          <w:tcPr>
            <w:tcW w:w="1582" w:type="dxa"/>
            <w:vAlign w:val="center"/>
          </w:tcPr>
          <w:p w14:paraId="10C120D5" w14:textId="309F8B68" w:rsidR="004847EF" w:rsidRPr="00BA53FE" w:rsidRDefault="004553A4" w:rsidP="00BB0FCE">
            <w:pPr>
              <w:pStyle w:val="Corpsdetexte"/>
              <w:jc w:val="center"/>
              <w:rPr>
                <w:rFonts w:ascii="Arial" w:hAnsi="Arial" w:cs="Arial"/>
                <w:i w:val="0"/>
                <w:iCs w:val="0"/>
              </w:rPr>
            </w:pPr>
            <w:r w:rsidRPr="00BA53FE">
              <w:rPr>
                <w:rFonts w:ascii="Arial" w:hAnsi="Arial" w:cs="Arial"/>
                <w:i w:val="0"/>
                <w:iCs w:val="0"/>
              </w:rPr>
              <w:t xml:space="preserve">&lt; </w:t>
            </w:r>
            <w:r w:rsidR="00BB0FCE" w:rsidRPr="00BA53FE">
              <w:rPr>
                <w:rFonts w:ascii="Arial" w:hAnsi="Arial" w:cs="Arial"/>
                <w:i w:val="0"/>
                <w:iCs w:val="0"/>
              </w:rPr>
              <w:t xml:space="preserve">25 </w:t>
            </w:r>
          </w:p>
        </w:tc>
        <w:tc>
          <w:tcPr>
            <w:tcW w:w="1582" w:type="dxa"/>
            <w:vAlign w:val="center"/>
          </w:tcPr>
          <w:p w14:paraId="5C15516F" w14:textId="0ABC1F7D" w:rsidR="004847EF" w:rsidRPr="00BA53FE" w:rsidRDefault="004553A4" w:rsidP="00BB0FCE">
            <w:pPr>
              <w:pStyle w:val="Corpsdetexte"/>
              <w:ind w:left="134"/>
              <w:rPr>
                <w:rFonts w:ascii="Arial" w:hAnsi="Arial" w:cs="Arial"/>
                <w:i w:val="0"/>
                <w:iCs w:val="0"/>
              </w:rPr>
            </w:pPr>
            <w:r w:rsidRPr="00BA53FE">
              <w:rPr>
                <w:rFonts w:ascii="Arial" w:hAnsi="Arial" w:cs="Arial"/>
                <w:i w:val="0"/>
                <w:iCs w:val="0"/>
              </w:rPr>
              <w:t xml:space="preserve">De </w:t>
            </w:r>
            <w:r w:rsidR="00BB0FCE" w:rsidRPr="00BA53FE">
              <w:rPr>
                <w:rFonts w:ascii="Arial" w:hAnsi="Arial" w:cs="Arial"/>
                <w:i w:val="0"/>
                <w:iCs w:val="0"/>
              </w:rPr>
              <w:t xml:space="preserve">26 </w:t>
            </w:r>
            <w:r w:rsidRPr="00BA53FE">
              <w:rPr>
                <w:rFonts w:ascii="Arial" w:hAnsi="Arial" w:cs="Arial"/>
                <w:i w:val="0"/>
                <w:iCs w:val="0"/>
              </w:rPr>
              <w:t xml:space="preserve">à </w:t>
            </w:r>
            <w:r w:rsidR="00BB0FCE" w:rsidRPr="00BA53FE">
              <w:rPr>
                <w:rFonts w:ascii="Arial" w:hAnsi="Arial" w:cs="Arial"/>
                <w:i w:val="0"/>
                <w:iCs w:val="0"/>
              </w:rPr>
              <w:t xml:space="preserve"> 45</w:t>
            </w:r>
          </w:p>
        </w:tc>
        <w:tc>
          <w:tcPr>
            <w:tcW w:w="1583" w:type="dxa"/>
            <w:vAlign w:val="center"/>
          </w:tcPr>
          <w:p w14:paraId="38E20929" w14:textId="6F7D78E0" w:rsidR="004847EF" w:rsidRPr="00BA53FE" w:rsidRDefault="004553A4" w:rsidP="00BB0FCE">
            <w:pPr>
              <w:pStyle w:val="Corpsdetexte"/>
              <w:ind w:left="360"/>
              <w:jc w:val="center"/>
              <w:rPr>
                <w:rFonts w:ascii="Arial" w:hAnsi="Arial" w:cs="Arial"/>
                <w:i w:val="0"/>
                <w:iCs w:val="0"/>
              </w:rPr>
            </w:pPr>
            <w:r w:rsidRPr="00BA53FE">
              <w:rPr>
                <w:rFonts w:ascii="Arial" w:hAnsi="Arial" w:cs="Arial"/>
                <w:i w:val="0"/>
                <w:iCs w:val="0"/>
              </w:rPr>
              <w:t xml:space="preserve">&gt; </w:t>
            </w:r>
            <w:r w:rsidR="00BB0FCE" w:rsidRPr="00BA53FE">
              <w:rPr>
                <w:rFonts w:ascii="Arial" w:hAnsi="Arial" w:cs="Arial"/>
                <w:i w:val="0"/>
                <w:iCs w:val="0"/>
              </w:rPr>
              <w:t xml:space="preserve"> 46</w:t>
            </w:r>
          </w:p>
        </w:tc>
      </w:tr>
    </w:tbl>
    <w:p w14:paraId="2E1ACA8D" w14:textId="77777777" w:rsidR="00B85713" w:rsidRPr="00F8665F" w:rsidRDefault="00B85713" w:rsidP="00B85713">
      <w:pPr>
        <w:pStyle w:val="Corpsdetexte"/>
        <w:rPr>
          <w:rFonts w:ascii="Arial" w:hAnsi="Arial" w:cs="Arial"/>
          <w:i w:val="0"/>
          <w:iCs w:val="0"/>
        </w:rPr>
      </w:pPr>
    </w:p>
    <w:p w14:paraId="1B0347E2" w14:textId="56C75C05" w:rsidR="00051A3E" w:rsidRDefault="00051A3E" w:rsidP="00B85713">
      <w:pPr>
        <w:pStyle w:val="BP1"/>
        <w:rPr>
          <w:rFonts w:ascii="Arial" w:hAnsi="Arial" w:cs="Arial"/>
        </w:rPr>
      </w:pPr>
      <w:r w:rsidRPr="00F8665F">
        <w:rPr>
          <w:rFonts w:ascii="Arial" w:hAnsi="Arial" w:cs="Arial"/>
        </w:rPr>
        <w:t xml:space="preserve">Les calculs des tranches se font </w:t>
      </w:r>
      <w:r w:rsidR="00BE2807">
        <w:rPr>
          <w:rFonts w:ascii="Arial" w:hAnsi="Arial" w:cs="Arial"/>
        </w:rPr>
        <w:t>une</w:t>
      </w:r>
      <w:r w:rsidRPr="00F8665F">
        <w:rPr>
          <w:rFonts w:ascii="Arial" w:hAnsi="Arial" w:cs="Arial"/>
        </w:rPr>
        <w:t xml:space="preserve"> fois par an :</w:t>
      </w:r>
    </w:p>
    <w:p w14:paraId="05A5C9CE" w14:textId="15DC9732" w:rsidR="000712AD" w:rsidRPr="000712AD" w:rsidRDefault="000712AD" w:rsidP="000712AD">
      <w:pPr>
        <w:pStyle w:val="BP1"/>
        <w:rPr>
          <w:rFonts w:ascii="Arial" w:hAnsi="Arial" w:cs="Arial"/>
        </w:rPr>
      </w:pPr>
      <w:r w:rsidRPr="000712AD">
        <w:rPr>
          <w:rFonts w:ascii="Arial" w:hAnsi="Arial" w:cs="Arial"/>
        </w:rPr>
        <w:t xml:space="preserve">La valeur d’admission est fixe pour la période considérée et est déterminée une fois par an.  </w:t>
      </w:r>
    </w:p>
    <w:p w14:paraId="3DDAE1B7" w14:textId="4AA10872" w:rsidR="000712AD" w:rsidRPr="000712AD" w:rsidRDefault="000712AD" w:rsidP="000712AD">
      <w:pPr>
        <w:pStyle w:val="BP1"/>
        <w:rPr>
          <w:rFonts w:ascii="Arial" w:hAnsi="Arial" w:cs="Arial"/>
        </w:rPr>
      </w:pPr>
      <w:r w:rsidRPr="000712AD">
        <w:rPr>
          <w:rFonts w:ascii="Arial" w:hAnsi="Arial" w:cs="Arial"/>
        </w:rPr>
        <w:t xml:space="preserve">La valeur d’admission de la première année du marché est calculée sur la base de la tranche T (26-45 repas en moyenne par jour). </w:t>
      </w:r>
    </w:p>
    <w:p w14:paraId="56D03A84" w14:textId="1ED67626" w:rsidR="00543B4C" w:rsidRDefault="000712AD" w:rsidP="000E6252">
      <w:pPr>
        <w:pStyle w:val="BP1"/>
        <w:rPr>
          <w:rFonts w:ascii="Arial" w:hAnsi="Arial" w:cs="Arial"/>
        </w:rPr>
      </w:pPr>
      <w:r w:rsidRPr="000712AD">
        <w:rPr>
          <w:rFonts w:ascii="Arial" w:hAnsi="Arial" w:cs="Arial"/>
        </w:rPr>
        <w:t>Cette valeur d’admission est donc redéfinie une fois par an sur la base de la fréquentation journalière moyenne sur les 12 derniers mois, hors situation exceptionnelle notamment en période de pandémie ou d’urgence sanitaire.</w:t>
      </w:r>
      <w:bookmarkStart w:id="7" w:name="_Toc27964933"/>
    </w:p>
    <w:p w14:paraId="39A5CDD6" w14:textId="77777777" w:rsidR="006E19A1" w:rsidRPr="006E19A1" w:rsidRDefault="006E19A1" w:rsidP="006E19A1">
      <w:pPr>
        <w:autoSpaceDE w:val="0"/>
        <w:autoSpaceDN w:val="0"/>
        <w:adjustRightInd w:val="0"/>
        <w:spacing w:after="0"/>
        <w:rPr>
          <w:rFonts w:ascii="Arial" w:eastAsia="Times New Roman" w:hAnsi="Arial" w:cs="Arial"/>
          <w:color w:val="000000"/>
          <w:sz w:val="20"/>
          <w:szCs w:val="20"/>
          <w:lang w:eastAsia="fr-FR"/>
        </w:rPr>
      </w:pPr>
      <w:r w:rsidRPr="006E19A1">
        <w:rPr>
          <w:rFonts w:ascii="Arial" w:eastAsia="Times New Roman" w:hAnsi="Arial" w:cs="Arial"/>
          <w:color w:val="000000"/>
          <w:sz w:val="20"/>
          <w:szCs w:val="20"/>
          <w:lang w:eastAsia="fr-FR"/>
        </w:rPr>
        <w:t xml:space="preserve">La première année le calcul sera </w:t>
      </w:r>
      <w:proofErr w:type="gramStart"/>
      <w:r w:rsidRPr="006E19A1">
        <w:rPr>
          <w:rFonts w:ascii="Arial" w:eastAsia="Times New Roman" w:hAnsi="Arial" w:cs="Arial"/>
          <w:color w:val="000000"/>
          <w:sz w:val="20"/>
          <w:szCs w:val="20"/>
          <w:lang w:eastAsia="fr-FR"/>
        </w:rPr>
        <w:t>fait</w:t>
      </w:r>
      <w:proofErr w:type="gramEnd"/>
      <w:r w:rsidRPr="006E19A1">
        <w:rPr>
          <w:rFonts w:ascii="Arial" w:eastAsia="Times New Roman" w:hAnsi="Arial" w:cs="Arial"/>
          <w:color w:val="000000"/>
          <w:sz w:val="20"/>
          <w:szCs w:val="20"/>
          <w:lang w:eastAsia="fr-FR"/>
        </w:rPr>
        <w:t xml:space="preserve"> sur les dix premiers mois du marché. </w:t>
      </w:r>
    </w:p>
    <w:p w14:paraId="28D65F43" w14:textId="77777777" w:rsidR="006E19A1" w:rsidRPr="006E19A1" w:rsidRDefault="006E19A1" w:rsidP="006E19A1">
      <w:pPr>
        <w:autoSpaceDE w:val="0"/>
        <w:autoSpaceDN w:val="0"/>
        <w:adjustRightInd w:val="0"/>
        <w:spacing w:after="0"/>
        <w:rPr>
          <w:rFonts w:ascii="Arial" w:eastAsia="Times New Roman" w:hAnsi="Arial" w:cs="Arial"/>
          <w:color w:val="000000"/>
          <w:sz w:val="20"/>
          <w:szCs w:val="20"/>
          <w:lang w:eastAsia="fr-FR"/>
        </w:rPr>
      </w:pPr>
    </w:p>
    <w:p w14:paraId="431162FC" w14:textId="77777777" w:rsidR="006E19A1" w:rsidRPr="006E19A1" w:rsidRDefault="006E19A1" w:rsidP="006E19A1">
      <w:pPr>
        <w:autoSpaceDE w:val="0"/>
        <w:autoSpaceDN w:val="0"/>
        <w:adjustRightInd w:val="0"/>
        <w:spacing w:after="0"/>
        <w:rPr>
          <w:rFonts w:ascii="Arial" w:eastAsia="Times New Roman" w:hAnsi="Arial" w:cs="Arial"/>
          <w:color w:val="000000"/>
          <w:sz w:val="20"/>
          <w:szCs w:val="20"/>
          <w:lang w:eastAsia="fr-FR"/>
        </w:rPr>
      </w:pPr>
      <w:r w:rsidRPr="006E19A1">
        <w:rPr>
          <w:rFonts w:ascii="Arial" w:eastAsia="Times New Roman" w:hAnsi="Arial" w:cs="Arial"/>
          <w:color w:val="000000"/>
          <w:sz w:val="20"/>
          <w:szCs w:val="20"/>
          <w:lang w:eastAsia="fr-FR"/>
        </w:rPr>
        <w:t xml:space="preserve">La valeur d’admission de début de marché est fixée sur la base de la fréquentation journalière T. </w:t>
      </w:r>
    </w:p>
    <w:p w14:paraId="0D0F28A1" w14:textId="77777777" w:rsidR="006E19A1" w:rsidRPr="006E19A1" w:rsidRDefault="006E19A1" w:rsidP="006E19A1">
      <w:pPr>
        <w:autoSpaceDE w:val="0"/>
        <w:autoSpaceDN w:val="0"/>
        <w:adjustRightInd w:val="0"/>
        <w:spacing w:after="0"/>
        <w:rPr>
          <w:rFonts w:ascii="Arial" w:eastAsia="Times New Roman" w:hAnsi="Arial" w:cs="Arial"/>
          <w:color w:val="000000"/>
          <w:sz w:val="20"/>
          <w:szCs w:val="20"/>
          <w:lang w:eastAsia="fr-FR"/>
        </w:rPr>
      </w:pPr>
    </w:p>
    <w:p w14:paraId="19965C1E" w14:textId="77777777" w:rsidR="006E19A1" w:rsidRDefault="006E19A1" w:rsidP="006E19A1">
      <w:pPr>
        <w:autoSpaceDE w:val="0"/>
        <w:autoSpaceDN w:val="0"/>
        <w:adjustRightInd w:val="0"/>
        <w:spacing w:after="0"/>
        <w:rPr>
          <w:rFonts w:ascii="Arial" w:eastAsia="Times New Roman" w:hAnsi="Arial" w:cs="Arial"/>
          <w:color w:val="000000"/>
          <w:sz w:val="20"/>
          <w:szCs w:val="20"/>
          <w:lang w:eastAsia="fr-FR"/>
        </w:rPr>
      </w:pPr>
      <w:r w:rsidRPr="006E19A1">
        <w:rPr>
          <w:rFonts w:ascii="Arial" w:eastAsia="Times New Roman" w:hAnsi="Arial" w:cs="Arial"/>
          <w:color w:val="000000"/>
          <w:sz w:val="20"/>
          <w:szCs w:val="20"/>
          <w:lang w:eastAsia="fr-FR"/>
        </w:rPr>
        <w:t>La valeur d’admission couvre notamment les services suivants:</w:t>
      </w:r>
    </w:p>
    <w:p w14:paraId="3858A425" w14:textId="77777777" w:rsidR="006E19A1" w:rsidRPr="006E19A1" w:rsidRDefault="006E19A1" w:rsidP="006E19A1">
      <w:pPr>
        <w:numPr>
          <w:ilvl w:val="0"/>
          <w:numId w:val="39"/>
        </w:numPr>
        <w:autoSpaceDE w:val="0"/>
        <w:autoSpaceDN w:val="0"/>
        <w:adjustRightInd w:val="0"/>
        <w:spacing w:after="0" w:line="276" w:lineRule="auto"/>
        <w:jc w:val="left"/>
        <w:rPr>
          <w:rFonts w:ascii="Arial" w:eastAsia="Times New Roman" w:hAnsi="Arial" w:cs="Arial"/>
          <w:color w:val="000000"/>
          <w:sz w:val="20"/>
          <w:szCs w:val="20"/>
          <w:lang w:eastAsia="fr-FR"/>
        </w:rPr>
      </w:pPr>
      <w:r w:rsidRPr="006E19A1">
        <w:rPr>
          <w:rFonts w:ascii="Arial" w:eastAsia="Times New Roman" w:hAnsi="Arial" w:cs="Arial"/>
          <w:color w:val="000000"/>
          <w:sz w:val="20"/>
          <w:szCs w:val="20"/>
          <w:lang w:eastAsia="fr-FR"/>
        </w:rPr>
        <w:t xml:space="preserve">service des denrées, </w:t>
      </w:r>
    </w:p>
    <w:p w14:paraId="3B9DF097" w14:textId="77777777" w:rsidR="006E19A1" w:rsidRPr="006E19A1" w:rsidRDefault="006E19A1" w:rsidP="006E19A1">
      <w:pPr>
        <w:numPr>
          <w:ilvl w:val="0"/>
          <w:numId w:val="39"/>
        </w:numPr>
        <w:autoSpaceDE w:val="0"/>
        <w:autoSpaceDN w:val="0"/>
        <w:adjustRightInd w:val="0"/>
        <w:spacing w:after="0" w:line="276" w:lineRule="auto"/>
        <w:jc w:val="left"/>
        <w:rPr>
          <w:rFonts w:ascii="Arial" w:eastAsia="Times New Roman" w:hAnsi="Arial" w:cs="Arial"/>
          <w:color w:val="000000"/>
          <w:sz w:val="20"/>
          <w:szCs w:val="20"/>
          <w:lang w:eastAsia="fr-FR"/>
        </w:rPr>
      </w:pPr>
      <w:r w:rsidRPr="006E19A1">
        <w:rPr>
          <w:rFonts w:ascii="Arial" w:eastAsia="Times New Roman" w:hAnsi="Arial" w:cs="Arial"/>
          <w:color w:val="000000"/>
          <w:sz w:val="20"/>
          <w:szCs w:val="20"/>
          <w:lang w:eastAsia="fr-FR"/>
        </w:rPr>
        <w:t>encaissement des plateaux,</w:t>
      </w:r>
    </w:p>
    <w:p w14:paraId="35239FD5" w14:textId="77777777" w:rsidR="006E19A1" w:rsidRPr="006E19A1" w:rsidRDefault="006E19A1" w:rsidP="006E19A1">
      <w:pPr>
        <w:numPr>
          <w:ilvl w:val="0"/>
          <w:numId w:val="39"/>
        </w:numPr>
        <w:autoSpaceDE w:val="0"/>
        <w:autoSpaceDN w:val="0"/>
        <w:adjustRightInd w:val="0"/>
        <w:spacing w:after="0" w:line="276" w:lineRule="auto"/>
        <w:jc w:val="left"/>
        <w:rPr>
          <w:rFonts w:ascii="Arial" w:eastAsia="Times New Roman" w:hAnsi="Arial" w:cs="Arial"/>
          <w:color w:val="000000"/>
          <w:sz w:val="20"/>
          <w:szCs w:val="20"/>
          <w:lang w:eastAsia="fr-FR"/>
        </w:rPr>
      </w:pPr>
      <w:r w:rsidRPr="006E19A1">
        <w:rPr>
          <w:rFonts w:ascii="Arial" w:eastAsia="Times New Roman" w:hAnsi="Arial" w:cs="Arial"/>
          <w:color w:val="000000"/>
          <w:sz w:val="20"/>
          <w:szCs w:val="20"/>
          <w:lang w:eastAsia="fr-FR"/>
        </w:rPr>
        <w:t>suivi des commandes,</w:t>
      </w:r>
    </w:p>
    <w:p w14:paraId="32B77317" w14:textId="77777777" w:rsidR="006E19A1" w:rsidRPr="006E19A1" w:rsidRDefault="006E19A1" w:rsidP="006E19A1">
      <w:pPr>
        <w:numPr>
          <w:ilvl w:val="0"/>
          <w:numId w:val="39"/>
        </w:numPr>
        <w:autoSpaceDE w:val="0"/>
        <w:autoSpaceDN w:val="0"/>
        <w:adjustRightInd w:val="0"/>
        <w:spacing w:after="0" w:line="276" w:lineRule="auto"/>
        <w:jc w:val="left"/>
        <w:rPr>
          <w:rFonts w:ascii="Arial" w:eastAsia="Times New Roman" w:hAnsi="Arial" w:cs="Arial"/>
          <w:color w:val="000000"/>
          <w:sz w:val="20"/>
          <w:szCs w:val="20"/>
          <w:lang w:eastAsia="fr-FR"/>
        </w:rPr>
      </w:pPr>
      <w:r w:rsidRPr="006E19A1">
        <w:rPr>
          <w:rFonts w:ascii="Arial" w:eastAsia="Times New Roman" w:hAnsi="Arial" w:cs="Arial"/>
          <w:color w:val="000000"/>
          <w:sz w:val="20"/>
          <w:szCs w:val="20"/>
          <w:lang w:eastAsia="fr-FR"/>
        </w:rPr>
        <w:t>nettoyage hors immobilier,</w:t>
      </w:r>
    </w:p>
    <w:p w14:paraId="42C7027C" w14:textId="77777777" w:rsidR="006E19A1" w:rsidRDefault="006E19A1" w:rsidP="006E19A1">
      <w:pPr>
        <w:numPr>
          <w:ilvl w:val="0"/>
          <w:numId w:val="39"/>
        </w:numPr>
        <w:autoSpaceDE w:val="0"/>
        <w:autoSpaceDN w:val="0"/>
        <w:adjustRightInd w:val="0"/>
        <w:spacing w:after="0" w:line="276" w:lineRule="auto"/>
        <w:jc w:val="left"/>
        <w:rPr>
          <w:rFonts w:ascii="Arial" w:eastAsia="Times New Roman" w:hAnsi="Arial" w:cs="Arial"/>
          <w:color w:val="000000"/>
          <w:sz w:val="20"/>
          <w:szCs w:val="20"/>
          <w:lang w:eastAsia="fr-FR"/>
        </w:rPr>
      </w:pPr>
      <w:r w:rsidRPr="006E19A1">
        <w:rPr>
          <w:rFonts w:ascii="Arial" w:eastAsia="Times New Roman" w:hAnsi="Arial" w:cs="Arial"/>
          <w:color w:val="000000"/>
          <w:sz w:val="20"/>
          <w:szCs w:val="20"/>
          <w:lang w:eastAsia="fr-FR"/>
        </w:rPr>
        <w:t>gestion et comptabilité…</w:t>
      </w:r>
      <w:proofErr w:type="spellStart"/>
      <w:r w:rsidRPr="006E19A1">
        <w:rPr>
          <w:rFonts w:ascii="Arial" w:eastAsia="Times New Roman" w:hAnsi="Arial" w:cs="Arial"/>
          <w:color w:val="000000"/>
          <w:sz w:val="20"/>
          <w:szCs w:val="20"/>
          <w:lang w:eastAsia="fr-FR"/>
        </w:rPr>
        <w:t>etc</w:t>
      </w:r>
      <w:proofErr w:type="spellEnd"/>
    </w:p>
    <w:p w14:paraId="28E4EAEA" w14:textId="77777777" w:rsidR="00543156" w:rsidRPr="006E19A1" w:rsidRDefault="00543156" w:rsidP="00543156">
      <w:pPr>
        <w:autoSpaceDE w:val="0"/>
        <w:autoSpaceDN w:val="0"/>
        <w:adjustRightInd w:val="0"/>
        <w:spacing w:after="0" w:line="276" w:lineRule="auto"/>
        <w:ind w:left="720"/>
        <w:jc w:val="left"/>
        <w:rPr>
          <w:rFonts w:ascii="Arial" w:eastAsia="Times New Roman" w:hAnsi="Arial" w:cs="Arial"/>
          <w:color w:val="000000"/>
          <w:sz w:val="20"/>
          <w:szCs w:val="20"/>
          <w:lang w:eastAsia="fr-FR"/>
        </w:rPr>
      </w:pPr>
    </w:p>
    <w:p w14:paraId="67B733AC" w14:textId="77777777" w:rsidR="006E19A1" w:rsidRPr="006E19A1" w:rsidRDefault="006E19A1" w:rsidP="006E19A1">
      <w:pPr>
        <w:spacing w:line="276" w:lineRule="auto"/>
        <w:rPr>
          <w:rFonts w:ascii="Arial" w:eastAsia="Times New Roman" w:hAnsi="Arial" w:cs="Arial"/>
          <w:sz w:val="20"/>
          <w:szCs w:val="20"/>
          <w:lang w:eastAsia="fr-FR"/>
        </w:rPr>
      </w:pPr>
      <w:r w:rsidRPr="006E19A1">
        <w:rPr>
          <w:rFonts w:ascii="Arial" w:eastAsia="Times New Roman" w:hAnsi="Arial" w:cs="Arial"/>
          <w:sz w:val="20"/>
          <w:szCs w:val="20"/>
          <w:lang w:eastAsia="fr-FR"/>
        </w:rPr>
        <w:t xml:space="preserve">En présence d’une tranche de fréquentation basse définie au marché dite T-1 (inférieure ou égale à 25 convives), les frais d’admission sont remplacés par une masse de frais fixes (frais de personne, frais d’exploitation, frais de gestion et rémunération) valorisée dans l’annexe financière (onglet 3 frais d’admission) couvrant l’ensemble des coûts d’exploitation. </w:t>
      </w:r>
    </w:p>
    <w:p w14:paraId="0D61D0DE" w14:textId="77777777" w:rsidR="00F847AD" w:rsidRPr="00436458" w:rsidRDefault="00F847AD" w:rsidP="00543B4C">
      <w:pPr>
        <w:pStyle w:val="Corpsdetexte"/>
        <w:rPr>
          <w:rFonts w:ascii="Arial" w:hAnsi="Arial" w:cs="Arial"/>
          <w:i w:val="0"/>
          <w:iCs w:val="0"/>
        </w:rPr>
      </w:pPr>
    </w:p>
    <w:p w14:paraId="7C96923C" w14:textId="77777777" w:rsidR="00543B4C" w:rsidRPr="00436458" w:rsidRDefault="00F847AD" w:rsidP="00543B4C">
      <w:pPr>
        <w:pStyle w:val="BP1"/>
        <w:rPr>
          <w:rFonts w:ascii="Arial" w:hAnsi="Arial" w:cs="Arial"/>
          <w:u w:val="single"/>
        </w:rPr>
      </w:pPr>
      <w:r w:rsidRPr="00436458">
        <w:rPr>
          <w:rFonts w:ascii="Arial" w:hAnsi="Arial" w:cs="Arial"/>
          <w:u w:val="single"/>
        </w:rPr>
        <w:t>Nota Bene :</w:t>
      </w:r>
    </w:p>
    <w:p w14:paraId="377513D7" w14:textId="42874BE8" w:rsidR="00543B4C" w:rsidRDefault="00C03A0D" w:rsidP="00543B4C">
      <w:pPr>
        <w:pStyle w:val="BP1"/>
        <w:rPr>
          <w:rFonts w:ascii="Arial" w:hAnsi="Arial" w:cs="Arial"/>
        </w:rPr>
      </w:pPr>
      <w:r w:rsidRPr="00436458">
        <w:rPr>
          <w:rFonts w:ascii="Arial" w:hAnsi="Arial" w:cs="Arial"/>
        </w:rPr>
        <w:lastRenderedPageBreak/>
        <w:t xml:space="preserve">Le candidat </w:t>
      </w:r>
      <w:r w:rsidR="005210D7">
        <w:rPr>
          <w:rFonts w:ascii="Arial" w:hAnsi="Arial" w:cs="Arial"/>
        </w:rPr>
        <w:t xml:space="preserve">doit </w:t>
      </w:r>
      <w:r w:rsidRPr="00436458">
        <w:rPr>
          <w:rFonts w:ascii="Arial" w:hAnsi="Arial" w:cs="Arial"/>
        </w:rPr>
        <w:t>indiquer</w:t>
      </w:r>
      <w:r w:rsidR="00543B4C" w:rsidRPr="00436458">
        <w:rPr>
          <w:rFonts w:ascii="Arial" w:hAnsi="Arial" w:cs="Arial"/>
        </w:rPr>
        <w:t xml:space="preserve"> le </w:t>
      </w:r>
      <w:r w:rsidR="00543B4C" w:rsidRPr="00436458">
        <w:rPr>
          <w:rFonts w:ascii="Arial" w:hAnsi="Arial" w:cs="Arial"/>
          <w:b/>
        </w:rPr>
        <w:t xml:space="preserve">représentant </w:t>
      </w:r>
      <w:r w:rsidR="00543B4C" w:rsidRPr="00436458">
        <w:rPr>
          <w:rFonts w:ascii="Arial" w:hAnsi="Arial" w:cs="Arial"/>
        </w:rPr>
        <w:t xml:space="preserve">habilité à représenter la société auprès de </w:t>
      </w:r>
      <w:r w:rsidR="00367C8C" w:rsidRPr="00436458">
        <w:rPr>
          <w:rFonts w:ascii="Arial" w:hAnsi="Arial" w:cs="Arial"/>
        </w:rPr>
        <w:t>l’ANSM</w:t>
      </w:r>
      <w:r w:rsidR="00543B4C" w:rsidRPr="00436458">
        <w:rPr>
          <w:rFonts w:ascii="Arial" w:hAnsi="Arial" w:cs="Arial"/>
        </w:rPr>
        <w:t xml:space="preserve"> pour les besoins de l’exécution du </w:t>
      </w:r>
      <w:r w:rsidR="009777F5" w:rsidRPr="00436458">
        <w:rPr>
          <w:rFonts w:ascii="Arial" w:hAnsi="Arial" w:cs="Arial"/>
        </w:rPr>
        <w:t>marché. Cette</w:t>
      </w:r>
      <w:r w:rsidR="00543B4C" w:rsidRPr="00436458">
        <w:rPr>
          <w:rFonts w:ascii="Arial" w:hAnsi="Arial" w:cs="Arial"/>
        </w:rPr>
        <w:t xml:space="preserve"> personne d</w:t>
      </w:r>
      <w:r w:rsidR="009B01A6">
        <w:rPr>
          <w:rFonts w:ascii="Arial" w:hAnsi="Arial" w:cs="Arial"/>
        </w:rPr>
        <w:t>oit</w:t>
      </w:r>
      <w:r w:rsidR="00543B4C" w:rsidRPr="00436458">
        <w:rPr>
          <w:rFonts w:ascii="Arial" w:hAnsi="Arial" w:cs="Arial"/>
        </w:rPr>
        <w:t xml:space="preserve"> disposer des pouvoirs suffisants pour prendre dans les délais requis par le marché les décisions nécessaires engageant le </w:t>
      </w:r>
      <w:r w:rsidRPr="00436458">
        <w:rPr>
          <w:rFonts w:ascii="Arial" w:hAnsi="Arial" w:cs="Arial"/>
        </w:rPr>
        <w:t>c</w:t>
      </w:r>
      <w:r w:rsidR="00543B4C" w:rsidRPr="00436458">
        <w:rPr>
          <w:rFonts w:ascii="Arial" w:hAnsi="Arial" w:cs="Arial"/>
        </w:rPr>
        <w:t>andidat.</w:t>
      </w:r>
    </w:p>
    <w:p w14:paraId="2186E551" w14:textId="77777777" w:rsidR="00543B4C" w:rsidRPr="00120B3F" w:rsidRDefault="00543B4C" w:rsidP="00543B4C">
      <w:pPr>
        <w:pStyle w:val="BP1"/>
        <w:rPr>
          <w:rFonts w:ascii="Arial" w:hAnsi="Arial" w:cs="Arial"/>
          <w:sz w:val="22"/>
          <w:szCs w:val="22"/>
        </w:rPr>
      </w:pPr>
    </w:p>
    <w:p w14:paraId="17A91334" w14:textId="7114E2BB" w:rsidR="00543B4C" w:rsidRPr="00436458" w:rsidRDefault="00543B4C" w:rsidP="00543B4C">
      <w:pPr>
        <w:pStyle w:val="MemTech1"/>
        <w:rPr>
          <w:rFonts w:ascii="Arial" w:hAnsi="Arial" w:cs="Arial"/>
          <w:sz w:val="20"/>
          <w:szCs w:val="20"/>
        </w:rPr>
      </w:pPr>
      <w:bookmarkStart w:id="8" w:name="_Toc211500078"/>
      <w:bookmarkStart w:id="9" w:name="_Toc125626480"/>
      <w:bookmarkEnd w:id="7"/>
      <w:r w:rsidRPr="00436458">
        <w:rPr>
          <w:rFonts w:ascii="Arial" w:hAnsi="Arial" w:cs="Arial"/>
          <w:sz w:val="20"/>
          <w:szCs w:val="20"/>
        </w:rPr>
        <w:t>ANNEXE 2 : SPECIFICATIONS GENERALES CONCERNANT LES GRAMMAGES</w:t>
      </w:r>
      <w:bookmarkEnd w:id="8"/>
      <w:r w:rsidRPr="00436458">
        <w:rPr>
          <w:rFonts w:ascii="Arial" w:hAnsi="Arial" w:cs="Arial"/>
          <w:sz w:val="20"/>
          <w:szCs w:val="20"/>
        </w:rPr>
        <w:t xml:space="preserve"> </w:t>
      </w:r>
      <w:bookmarkEnd w:id="9"/>
    </w:p>
    <w:p w14:paraId="4C527F97" w14:textId="77777777" w:rsidR="00543B4C" w:rsidRPr="00436458" w:rsidRDefault="00543B4C" w:rsidP="00543B4C">
      <w:pPr>
        <w:rPr>
          <w:rFonts w:ascii="Arial" w:hAnsi="Arial" w:cs="Arial"/>
          <w:sz w:val="20"/>
          <w:szCs w:val="20"/>
        </w:rPr>
      </w:pPr>
    </w:p>
    <w:p w14:paraId="13F5AB8F" w14:textId="77777777" w:rsidR="00655FA5" w:rsidRPr="00436458" w:rsidRDefault="00655FA5" w:rsidP="00655FA5">
      <w:pPr>
        <w:pStyle w:val="Corpsdetexte"/>
        <w:rPr>
          <w:rFonts w:ascii="Arial" w:hAnsi="Arial" w:cs="Arial"/>
          <w:b/>
          <w:i w:val="0"/>
          <w:iCs w:val="0"/>
        </w:rPr>
      </w:pPr>
      <w:r w:rsidRPr="00436458">
        <w:rPr>
          <w:rFonts w:ascii="Arial" w:hAnsi="Arial" w:cs="Arial"/>
          <w:b/>
          <w:i w:val="0"/>
          <w:iCs w:val="0"/>
        </w:rPr>
        <w:t>Le prestataire mentionne les grammages (par grande catégorie de produits) qui seront servis sur le restaurant, notamment :</w:t>
      </w:r>
    </w:p>
    <w:p w14:paraId="52C34F69" w14:textId="77777777" w:rsidR="00655FA5" w:rsidRPr="00436458" w:rsidRDefault="00655FA5" w:rsidP="00655FA5">
      <w:pPr>
        <w:pStyle w:val="Corpsdetexte"/>
        <w:rPr>
          <w:rFonts w:ascii="Arial" w:hAnsi="Arial" w:cs="Arial"/>
          <w:b/>
          <w:i w:val="0"/>
          <w:iCs w:val="0"/>
        </w:rPr>
      </w:pPr>
    </w:p>
    <w:p w14:paraId="29CA4D68" w14:textId="77777777" w:rsidR="00543B4C" w:rsidRPr="00436458" w:rsidRDefault="00543B4C" w:rsidP="00543B4C">
      <w:pPr>
        <w:rPr>
          <w:rFonts w:ascii="Arial" w:hAnsi="Arial" w:cs="Arial"/>
          <w:sz w:val="20"/>
          <w:szCs w:val="20"/>
        </w:rPr>
      </w:pPr>
    </w:p>
    <w:p w14:paraId="51085596" w14:textId="77777777" w:rsidR="00655FA5" w:rsidRPr="00436458" w:rsidRDefault="00655FA5" w:rsidP="00543B4C">
      <w:pPr>
        <w:rPr>
          <w:rFonts w:ascii="Arial" w:hAnsi="Arial" w:cs="Arial"/>
          <w:sz w:val="20"/>
          <w:szCs w:val="20"/>
        </w:rPr>
      </w:pPr>
      <w:r w:rsidRPr="00436458">
        <w:rPr>
          <w:rFonts w:ascii="Arial" w:hAnsi="Arial" w:cs="Arial"/>
          <w:sz w:val="20"/>
          <w:szCs w:val="20"/>
        </w:rPr>
        <w:t>HORS D’OEUVRE</w:t>
      </w:r>
    </w:p>
    <w:p w14:paraId="47C84E48" w14:textId="77777777" w:rsidR="00F547C5" w:rsidRPr="00436458" w:rsidRDefault="00F547C5" w:rsidP="00F547C5">
      <w:pPr>
        <w:rPr>
          <w:rFonts w:ascii="Arial" w:hAnsi="Arial" w:cs="Arial"/>
          <w:sz w:val="20"/>
          <w:szCs w:val="20"/>
        </w:rPr>
      </w:pPr>
      <w:r w:rsidRPr="00436458">
        <w:rPr>
          <w:rFonts w:ascii="Arial" w:hAnsi="Arial" w:cs="Arial"/>
          <w:sz w:val="20"/>
          <w:szCs w:val="20"/>
        </w:rPr>
        <w:t xml:space="preserve">Références générales : </w:t>
      </w:r>
    </w:p>
    <w:p w14:paraId="6A70047C" w14:textId="77777777" w:rsidR="00655FA5" w:rsidRPr="00436458" w:rsidRDefault="00F547C5" w:rsidP="00F547C5">
      <w:pPr>
        <w:pStyle w:val="Paragraphedeliste"/>
        <w:numPr>
          <w:ilvl w:val="0"/>
          <w:numId w:val="30"/>
        </w:numPr>
        <w:rPr>
          <w:rFonts w:ascii="Arial" w:hAnsi="Arial" w:cs="Arial"/>
          <w:sz w:val="20"/>
          <w:szCs w:val="20"/>
        </w:rPr>
      </w:pPr>
      <w:r w:rsidRPr="00436458">
        <w:rPr>
          <w:rFonts w:ascii="Arial" w:hAnsi="Arial" w:cs="Arial"/>
          <w:sz w:val="20"/>
          <w:szCs w:val="20"/>
        </w:rPr>
        <w:t xml:space="preserve">Crudités : </w:t>
      </w:r>
    </w:p>
    <w:p w14:paraId="6668EB33" w14:textId="77777777" w:rsidR="00655FA5" w:rsidRPr="00436458" w:rsidRDefault="00F547C5" w:rsidP="00F547C5">
      <w:pPr>
        <w:pStyle w:val="Paragraphedeliste"/>
        <w:numPr>
          <w:ilvl w:val="0"/>
          <w:numId w:val="30"/>
        </w:numPr>
        <w:rPr>
          <w:rFonts w:ascii="Arial" w:hAnsi="Arial" w:cs="Arial"/>
          <w:sz w:val="20"/>
          <w:szCs w:val="20"/>
        </w:rPr>
      </w:pPr>
      <w:proofErr w:type="spellStart"/>
      <w:r w:rsidRPr="00436458">
        <w:rPr>
          <w:rFonts w:ascii="Arial" w:hAnsi="Arial" w:cs="Arial"/>
          <w:sz w:val="20"/>
          <w:szCs w:val="20"/>
        </w:rPr>
        <w:t>Cuidités</w:t>
      </w:r>
      <w:proofErr w:type="spellEnd"/>
      <w:r w:rsidRPr="00436458">
        <w:rPr>
          <w:rFonts w:ascii="Arial" w:hAnsi="Arial" w:cs="Arial"/>
          <w:sz w:val="20"/>
          <w:szCs w:val="20"/>
        </w:rPr>
        <w:t xml:space="preserve"> : </w:t>
      </w:r>
    </w:p>
    <w:p w14:paraId="621401C8" w14:textId="77777777" w:rsidR="00F547C5" w:rsidRPr="00436458" w:rsidRDefault="00F547C5" w:rsidP="00F547C5">
      <w:pPr>
        <w:pStyle w:val="Paragraphedeliste"/>
        <w:numPr>
          <w:ilvl w:val="0"/>
          <w:numId w:val="30"/>
        </w:numPr>
        <w:rPr>
          <w:rFonts w:ascii="Arial" w:hAnsi="Arial" w:cs="Arial"/>
          <w:sz w:val="20"/>
          <w:szCs w:val="20"/>
        </w:rPr>
      </w:pPr>
      <w:r w:rsidRPr="00436458">
        <w:rPr>
          <w:rFonts w:ascii="Arial" w:hAnsi="Arial" w:cs="Arial"/>
          <w:sz w:val="20"/>
          <w:szCs w:val="20"/>
        </w:rPr>
        <w:t xml:space="preserve">Charcuterie : </w:t>
      </w:r>
    </w:p>
    <w:p w14:paraId="349531F8" w14:textId="77777777" w:rsidR="00F547C5" w:rsidRPr="00436458" w:rsidRDefault="00655FA5" w:rsidP="00F547C5">
      <w:pPr>
        <w:pStyle w:val="Paragraphedeliste"/>
        <w:numPr>
          <w:ilvl w:val="2"/>
          <w:numId w:val="30"/>
        </w:numPr>
        <w:rPr>
          <w:rFonts w:ascii="Arial" w:hAnsi="Arial" w:cs="Arial"/>
          <w:sz w:val="20"/>
          <w:szCs w:val="20"/>
        </w:rPr>
      </w:pPr>
      <w:r w:rsidRPr="00436458">
        <w:rPr>
          <w:rFonts w:ascii="Arial" w:hAnsi="Arial" w:cs="Arial"/>
          <w:sz w:val="20"/>
          <w:szCs w:val="20"/>
        </w:rPr>
        <w:t xml:space="preserve">pâtés : </w:t>
      </w:r>
    </w:p>
    <w:p w14:paraId="5AAAC88A" w14:textId="77777777" w:rsidR="00F547C5" w:rsidRPr="00436458" w:rsidRDefault="00F547C5" w:rsidP="00F547C5">
      <w:pPr>
        <w:pStyle w:val="Paragraphedeliste"/>
        <w:numPr>
          <w:ilvl w:val="2"/>
          <w:numId w:val="30"/>
        </w:numPr>
        <w:rPr>
          <w:rFonts w:ascii="Arial" w:hAnsi="Arial" w:cs="Arial"/>
          <w:sz w:val="20"/>
          <w:szCs w:val="20"/>
        </w:rPr>
      </w:pPr>
      <w:r w:rsidRPr="00436458">
        <w:rPr>
          <w:rFonts w:ascii="Arial" w:hAnsi="Arial" w:cs="Arial"/>
          <w:sz w:val="20"/>
          <w:szCs w:val="20"/>
        </w:rPr>
        <w:t xml:space="preserve">saucissons : </w:t>
      </w:r>
    </w:p>
    <w:p w14:paraId="64DC40FB" w14:textId="77777777" w:rsidR="00F547C5" w:rsidRPr="00436458" w:rsidRDefault="00F547C5" w:rsidP="00F547C5">
      <w:pPr>
        <w:pStyle w:val="Paragraphedeliste"/>
        <w:numPr>
          <w:ilvl w:val="0"/>
          <w:numId w:val="30"/>
        </w:numPr>
        <w:rPr>
          <w:rFonts w:ascii="Arial" w:hAnsi="Arial" w:cs="Arial"/>
          <w:sz w:val="20"/>
          <w:szCs w:val="20"/>
        </w:rPr>
      </w:pPr>
      <w:r w:rsidRPr="00436458">
        <w:rPr>
          <w:rFonts w:ascii="Arial" w:hAnsi="Arial" w:cs="Arial"/>
          <w:sz w:val="20"/>
          <w:szCs w:val="20"/>
        </w:rPr>
        <w:t xml:space="preserve">Poissons : </w:t>
      </w:r>
    </w:p>
    <w:p w14:paraId="70B5B7C5" w14:textId="77777777" w:rsidR="00F547C5" w:rsidRPr="00436458" w:rsidRDefault="00F547C5" w:rsidP="00F547C5">
      <w:pPr>
        <w:pStyle w:val="Paragraphedeliste"/>
        <w:numPr>
          <w:ilvl w:val="2"/>
          <w:numId w:val="30"/>
        </w:numPr>
        <w:rPr>
          <w:rFonts w:ascii="Arial" w:hAnsi="Arial" w:cs="Arial"/>
          <w:sz w:val="20"/>
          <w:szCs w:val="20"/>
        </w:rPr>
      </w:pPr>
      <w:r w:rsidRPr="00436458">
        <w:rPr>
          <w:rFonts w:ascii="Arial" w:hAnsi="Arial" w:cs="Arial"/>
          <w:sz w:val="20"/>
          <w:szCs w:val="20"/>
        </w:rPr>
        <w:t xml:space="preserve">fruits de mer avec coquilles : </w:t>
      </w:r>
    </w:p>
    <w:p w14:paraId="0657F190" w14:textId="77777777" w:rsidR="00F547C5" w:rsidRPr="00436458" w:rsidRDefault="00F547C5" w:rsidP="00F547C5">
      <w:pPr>
        <w:pStyle w:val="Paragraphedeliste"/>
        <w:numPr>
          <w:ilvl w:val="2"/>
          <w:numId w:val="30"/>
        </w:numPr>
        <w:rPr>
          <w:rFonts w:ascii="Arial" w:hAnsi="Arial" w:cs="Arial"/>
          <w:sz w:val="20"/>
          <w:szCs w:val="20"/>
        </w:rPr>
      </w:pPr>
      <w:r w:rsidRPr="00436458">
        <w:rPr>
          <w:rFonts w:ascii="Arial" w:hAnsi="Arial" w:cs="Arial"/>
          <w:sz w:val="20"/>
          <w:szCs w:val="20"/>
        </w:rPr>
        <w:t xml:space="preserve">fruits de mers sans coquille : </w:t>
      </w:r>
    </w:p>
    <w:p w14:paraId="76DAD17D" w14:textId="77777777" w:rsidR="00F547C5" w:rsidRPr="00436458" w:rsidRDefault="00F547C5" w:rsidP="00F547C5">
      <w:pPr>
        <w:pStyle w:val="Paragraphedeliste"/>
        <w:numPr>
          <w:ilvl w:val="2"/>
          <w:numId w:val="30"/>
        </w:numPr>
        <w:rPr>
          <w:rFonts w:ascii="Arial" w:hAnsi="Arial" w:cs="Arial"/>
          <w:sz w:val="20"/>
          <w:szCs w:val="20"/>
        </w:rPr>
      </w:pPr>
      <w:r w:rsidRPr="00436458">
        <w:rPr>
          <w:rFonts w:ascii="Arial" w:hAnsi="Arial" w:cs="Arial"/>
          <w:sz w:val="20"/>
          <w:szCs w:val="20"/>
        </w:rPr>
        <w:t xml:space="preserve">poissons de conserve : </w:t>
      </w:r>
    </w:p>
    <w:p w14:paraId="43A3A0BF" w14:textId="77777777" w:rsidR="00F547C5" w:rsidRPr="00436458" w:rsidRDefault="00F547C5" w:rsidP="00F547C5">
      <w:pPr>
        <w:pStyle w:val="Paragraphedeliste"/>
        <w:numPr>
          <w:ilvl w:val="2"/>
          <w:numId w:val="30"/>
        </w:numPr>
        <w:rPr>
          <w:rFonts w:ascii="Arial" w:hAnsi="Arial" w:cs="Arial"/>
          <w:sz w:val="20"/>
          <w:szCs w:val="20"/>
        </w:rPr>
      </w:pPr>
      <w:r w:rsidRPr="00436458">
        <w:rPr>
          <w:rFonts w:ascii="Arial" w:hAnsi="Arial" w:cs="Arial"/>
          <w:sz w:val="20"/>
          <w:szCs w:val="20"/>
        </w:rPr>
        <w:t xml:space="preserve">poissons frais : </w:t>
      </w:r>
    </w:p>
    <w:p w14:paraId="775A8E6F" w14:textId="77777777" w:rsidR="00F547C5" w:rsidRPr="00436458" w:rsidRDefault="00F547C5" w:rsidP="00F547C5">
      <w:pPr>
        <w:pStyle w:val="Paragraphedeliste"/>
        <w:numPr>
          <w:ilvl w:val="0"/>
          <w:numId w:val="30"/>
        </w:numPr>
        <w:rPr>
          <w:rFonts w:ascii="Arial" w:hAnsi="Arial" w:cs="Arial"/>
          <w:sz w:val="20"/>
          <w:szCs w:val="20"/>
        </w:rPr>
      </w:pPr>
      <w:r w:rsidRPr="00436458">
        <w:rPr>
          <w:rFonts w:ascii="Arial" w:hAnsi="Arial" w:cs="Arial"/>
          <w:sz w:val="20"/>
          <w:szCs w:val="20"/>
        </w:rPr>
        <w:t xml:space="preserve">Œufs : </w:t>
      </w:r>
    </w:p>
    <w:p w14:paraId="68172A5D" w14:textId="77777777" w:rsidR="00F547C5" w:rsidRPr="00436458" w:rsidRDefault="00F547C5" w:rsidP="00F547C5">
      <w:pPr>
        <w:pStyle w:val="Paragraphedeliste"/>
        <w:numPr>
          <w:ilvl w:val="0"/>
          <w:numId w:val="30"/>
        </w:numPr>
        <w:rPr>
          <w:rFonts w:ascii="Arial" w:hAnsi="Arial" w:cs="Arial"/>
          <w:sz w:val="20"/>
          <w:szCs w:val="20"/>
        </w:rPr>
      </w:pPr>
      <w:r w:rsidRPr="00436458">
        <w:rPr>
          <w:rFonts w:ascii="Arial" w:hAnsi="Arial" w:cs="Arial"/>
          <w:sz w:val="20"/>
          <w:szCs w:val="20"/>
        </w:rPr>
        <w:t xml:space="preserve">Entrées chaudes : </w:t>
      </w:r>
    </w:p>
    <w:p w14:paraId="5BC11D4E" w14:textId="77777777" w:rsidR="00655FA5" w:rsidRPr="00436458" w:rsidRDefault="00655FA5" w:rsidP="00F547C5">
      <w:pPr>
        <w:pStyle w:val="Paragraphedeliste"/>
        <w:numPr>
          <w:ilvl w:val="0"/>
          <w:numId w:val="30"/>
        </w:numPr>
        <w:rPr>
          <w:rFonts w:ascii="Arial" w:hAnsi="Arial" w:cs="Arial"/>
          <w:sz w:val="20"/>
          <w:szCs w:val="20"/>
        </w:rPr>
      </w:pPr>
      <w:r w:rsidRPr="00436458">
        <w:rPr>
          <w:rFonts w:ascii="Arial" w:hAnsi="Arial" w:cs="Arial"/>
          <w:sz w:val="20"/>
          <w:szCs w:val="20"/>
        </w:rPr>
        <w:t>Salades composées :</w:t>
      </w:r>
    </w:p>
    <w:p w14:paraId="1A8E2C47" w14:textId="77777777" w:rsidR="00543B4C" w:rsidRPr="00436458" w:rsidRDefault="00543B4C" w:rsidP="00543B4C">
      <w:pPr>
        <w:spacing w:after="0"/>
        <w:rPr>
          <w:rFonts w:ascii="Arial" w:hAnsi="Arial" w:cs="Arial"/>
          <w:b/>
          <w:bCs/>
          <w:sz w:val="20"/>
          <w:szCs w:val="20"/>
        </w:rPr>
      </w:pPr>
    </w:p>
    <w:p w14:paraId="5B456BB2" w14:textId="77777777" w:rsidR="00655FA5" w:rsidRPr="00436458" w:rsidRDefault="00655FA5" w:rsidP="00543B4C">
      <w:pPr>
        <w:spacing w:after="0"/>
        <w:rPr>
          <w:rFonts w:ascii="Arial" w:hAnsi="Arial" w:cs="Arial"/>
          <w:b/>
          <w:bCs/>
          <w:sz w:val="20"/>
          <w:szCs w:val="20"/>
        </w:rPr>
      </w:pPr>
    </w:p>
    <w:p w14:paraId="11416595" w14:textId="77777777" w:rsidR="00543B4C" w:rsidRPr="00436458" w:rsidRDefault="001F2F6A" w:rsidP="00543B4C">
      <w:pPr>
        <w:rPr>
          <w:rFonts w:ascii="Arial" w:hAnsi="Arial" w:cs="Arial"/>
          <w:sz w:val="20"/>
          <w:szCs w:val="20"/>
        </w:rPr>
      </w:pPr>
      <w:r w:rsidRPr="00436458">
        <w:rPr>
          <w:rFonts w:ascii="Arial" w:hAnsi="Arial" w:cs="Arial"/>
          <w:sz w:val="20"/>
          <w:szCs w:val="20"/>
        </w:rPr>
        <w:t>PLATS PRINCIPAUX</w:t>
      </w:r>
    </w:p>
    <w:p w14:paraId="14E2B769" w14:textId="77777777" w:rsidR="00FF28CC" w:rsidRPr="00436458" w:rsidRDefault="00FF28CC" w:rsidP="00FF28CC">
      <w:pPr>
        <w:rPr>
          <w:rFonts w:ascii="Arial" w:hAnsi="Arial" w:cs="Arial"/>
          <w:sz w:val="20"/>
          <w:szCs w:val="20"/>
        </w:rPr>
      </w:pPr>
      <w:r w:rsidRPr="00436458">
        <w:rPr>
          <w:rFonts w:ascii="Arial" w:hAnsi="Arial" w:cs="Arial"/>
          <w:sz w:val="20"/>
          <w:szCs w:val="20"/>
        </w:rPr>
        <w:t xml:space="preserve">Références générales : </w:t>
      </w:r>
    </w:p>
    <w:p w14:paraId="58A2E60C" w14:textId="77777777" w:rsidR="00FF28CC" w:rsidRPr="00436458" w:rsidRDefault="00FF28CC" w:rsidP="00FF28CC">
      <w:pPr>
        <w:pStyle w:val="Paragraphedeliste"/>
        <w:numPr>
          <w:ilvl w:val="0"/>
          <w:numId w:val="31"/>
        </w:numPr>
        <w:rPr>
          <w:rFonts w:ascii="Arial" w:hAnsi="Arial" w:cs="Arial"/>
          <w:sz w:val="20"/>
          <w:szCs w:val="20"/>
        </w:rPr>
      </w:pPr>
      <w:r w:rsidRPr="00436458">
        <w:rPr>
          <w:rFonts w:ascii="Arial" w:hAnsi="Arial" w:cs="Arial"/>
          <w:sz w:val="20"/>
          <w:szCs w:val="20"/>
        </w:rPr>
        <w:t xml:space="preserve">Grillades et rôtis : </w:t>
      </w:r>
    </w:p>
    <w:p w14:paraId="7C604F52" w14:textId="77777777" w:rsidR="00FF28CC" w:rsidRPr="00436458" w:rsidRDefault="00FF28CC" w:rsidP="00FF28CC">
      <w:pPr>
        <w:pStyle w:val="Paragraphedeliste"/>
        <w:numPr>
          <w:ilvl w:val="0"/>
          <w:numId w:val="31"/>
        </w:numPr>
        <w:rPr>
          <w:rFonts w:ascii="Arial" w:hAnsi="Arial" w:cs="Arial"/>
          <w:sz w:val="20"/>
          <w:szCs w:val="20"/>
        </w:rPr>
      </w:pPr>
      <w:r w:rsidRPr="00436458">
        <w:rPr>
          <w:rFonts w:ascii="Arial" w:hAnsi="Arial" w:cs="Arial"/>
          <w:sz w:val="20"/>
          <w:szCs w:val="20"/>
        </w:rPr>
        <w:t xml:space="preserve">Plats en sauce : </w:t>
      </w:r>
    </w:p>
    <w:p w14:paraId="15CFEB63" w14:textId="77777777" w:rsidR="00FF28CC" w:rsidRPr="00436458" w:rsidRDefault="00FF28CC" w:rsidP="00FF28CC">
      <w:pPr>
        <w:pStyle w:val="Paragraphedeliste"/>
        <w:numPr>
          <w:ilvl w:val="0"/>
          <w:numId w:val="31"/>
        </w:numPr>
        <w:rPr>
          <w:rFonts w:ascii="Arial" w:hAnsi="Arial" w:cs="Arial"/>
          <w:sz w:val="20"/>
          <w:szCs w:val="20"/>
        </w:rPr>
      </w:pPr>
      <w:r w:rsidRPr="00436458">
        <w:rPr>
          <w:rFonts w:ascii="Arial" w:hAnsi="Arial" w:cs="Arial"/>
          <w:sz w:val="20"/>
          <w:szCs w:val="20"/>
        </w:rPr>
        <w:t xml:space="preserve">Sauté avec os : </w:t>
      </w:r>
    </w:p>
    <w:p w14:paraId="6485EC56" w14:textId="77777777" w:rsidR="00FF28CC" w:rsidRPr="00436458" w:rsidRDefault="00FF28CC" w:rsidP="00FF28CC">
      <w:pPr>
        <w:pStyle w:val="Paragraphedeliste"/>
        <w:numPr>
          <w:ilvl w:val="0"/>
          <w:numId w:val="31"/>
        </w:numPr>
        <w:rPr>
          <w:rFonts w:ascii="Arial" w:hAnsi="Arial" w:cs="Arial"/>
          <w:sz w:val="20"/>
          <w:szCs w:val="20"/>
        </w:rPr>
      </w:pPr>
      <w:r w:rsidRPr="00436458">
        <w:rPr>
          <w:rFonts w:ascii="Arial" w:hAnsi="Arial" w:cs="Arial"/>
          <w:sz w:val="20"/>
          <w:szCs w:val="20"/>
        </w:rPr>
        <w:t xml:space="preserve">Sauté sans os : </w:t>
      </w:r>
    </w:p>
    <w:p w14:paraId="00C88200" w14:textId="77777777" w:rsidR="00FF28CC" w:rsidRPr="00436458" w:rsidRDefault="00FF28CC" w:rsidP="00FF28CC">
      <w:pPr>
        <w:pStyle w:val="Paragraphedeliste"/>
        <w:numPr>
          <w:ilvl w:val="0"/>
          <w:numId w:val="31"/>
        </w:numPr>
        <w:rPr>
          <w:rFonts w:ascii="Arial" w:hAnsi="Arial" w:cs="Arial"/>
          <w:sz w:val="20"/>
          <w:szCs w:val="20"/>
        </w:rPr>
      </w:pPr>
      <w:r w:rsidRPr="00436458">
        <w:rPr>
          <w:rFonts w:ascii="Arial" w:hAnsi="Arial" w:cs="Arial"/>
          <w:sz w:val="20"/>
          <w:szCs w:val="20"/>
        </w:rPr>
        <w:t xml:space="preserve">Côtes : </w:t>
      </w:r>
    </w:p>
    <w:p w14:paraId="272FFCEA" w14:textId="77777777" w:rsidR="00FF28CC" w:rsidRPr="00436458" w:rsidRDefault="00FF28CC" w:rsidP="00FF28CC">
      <w:pPr>
        <w:pStyle w:val="Paragraphedeliste"/>
        <w:numPr>
          <w:ilvl w:val="0"/>
          <w:numId w:val="31"/>
        </w:numPr>
        <w:rPr>
          <w:rFonts w:ascii="Arial" w:hAnsi="Arial" w:cs="Arial"/>
          <w:sz w:val="20"/>
          <w:szCs w:val="20"/>
        </w:rPr>
      </w:pPr>
      <w:proofErr w:type="spellStart"/>
      <w:r w:rsidRPr="00436458">
        <w:rPr>
          <w:rFonts w:ascii="Arial" w:hAnsi="Arial" w:cs="Arial"/>
          <w:sz w:val="20"/>
          <w:szCs w:val="20"/>
        </w:rPr>
        <w:t>Saucisserie</w:t>
      </w:r>
      <w:proofErr w:type="spellEnd"/>
      <w:r w:rsidRPr="00436458">
        <w:rPr>
          <w:rFonts w:ascii="Arial" w:hAnsi="Arial" w:cs="Arial"/>
          <w:sz w:val="20"/>
          <w:szCs w:val="20"/>
        </w:rPr>
        <w:t xml:space="preserve"> : </w:t>
      </w:r>
    </w:p>
    <w:p w14:paraId="77065859" w14:textId="77777777" w:rsidR="001F2F6A" w:rsidRPr="00436458" w:rsidRDefault="001F2F6A" w:rsidP="00FF28CC">
      <w:pPr>
        <w:pStyle w:val="Paragraphedeliste"/>
        <w:numPr>
          <w:ilvl w:val="0"/>
          <w:numId w:val="31"/>
        </w:numPr>
        <w:rPr>
          <w:rFonts w:ascii="Arial" w:hAnsi="Arial" w:cs="Arial"/>
          <w:sz w:val="20"/>
          <w:szCs w:val="20"/>
        </w:rPr>
      </w:pPr>
      <w:r w:rsidRPr="00436458">
        <w:rPr>
          <w:rFonts w:ascii="Arial" w:hAnsi="Arial" w:cs="Arial"/>
          <w:sz w:val="20"/>
          <w:szCs w:val="20"/>
        </w:rPr>
        <w:t>Abats :</w:t>
      </w:r>
    </w:p>
    <w:p w14:paraId="497854A4" w14:textId="77777777" w:rsidR="001F2F6A" w:rsidRPr="00436458" w:rsidRDefault="001F2F6A" w:rsidP="00FF28CC">
      <w:pPr>
        <w:pStyle w:val="Paragraphedeliste"/>
        <w:numPr>
          <w:ilvl w:val="0"/>
          <w:numId w:val="31"/>
        </w:numPr>
        <w:rPr>
          <w:rFonts w:ascii="Arial" w:hAnsi="Arial" w:cs="Arial"/>
          <w:sz w:val="20"/>
          <w:szCs w:val="20"/>
        </w:rPr>
      </w:pPr>
      <w:r w:rsidRPr="00436458">
        <w:rPr>
          <w:rFonts w:ascii="Arial" w:hAnsi="Arial" w:cs="Arial"/>
          <w:sz w:val="20"/>
          <w:szCs w:val="20"/>
        </w:rPr>
        <w:t>Volailles :</w:t>
      </w:r>
    </w:p>
    <w:p w14:paraId="2853F504" w14:textId="77777777" w:rsidR="001F2F6A" w:rsidRPr="00436458" w:rsidRDefault="00554485" w:rsidP="00FF28CC">
      <w:pPr>
        <w:pStyle w:val="Paragraphedeliste"/>
        <w:numPr>
          <w:ilvl w:val="0"/>
          <w:numId w:val="31"/>
        </w:numPr>
        <w:rPr>
          <w:rFonts w:ascii="Arial" w:hAnsi="Arial" w:cs="Arial"/>
          <w:sz w:val="20"/>
          <w:szCs w:val="20"/>
        </w:rPr>
      </w:pPr>
      <w:r w:rsidRPr="00436458">
        <w:rPr>
          <w:rFonts w:ascii="Arial" w:hAnsi="Arial" w:cs="Arial"/>
          <w:sz w:val="20"/>
          <w:szCs w:val="20"/>
        </w:rPr>
        <w:t>Poisson darnes :</w:t>
      </w:r>
    </w:p>
    <w:p w14:paraId="37EB6156" w14:textId="77777777" w:rsidR="00554485" w:rsidRPr="00436458" w:rsidRDefault="00554485" w:rsidP="00FF28CC">
      <w:pPr>
        <w:pStyle w:val="Paragraphedeliste"/>
        <w:numPr>
          <w:ilvl w:val="0"/>
          <w:numId w:val="31"/>
        </w:numPr>
        <w:rPr>
          <w:rFonts w:ascii="Arial" w:hAnsi="Arial" w:cs="Arial"/>
          <w:sz w:val="20"/>
          <w:szCs w:val="20"/>
        </w:rPr>
      </w:pPr>
      <w:r w:rsidRPr="00436458">
        <w:rPr>
          <w:rFonts w:ascii="Arial" w:hAnsi="Arial" w:cs="Arial"/>
          <w:sz w:val="20"/>
          <w:szCs w:val="20"/>
        </w:rPr>
        <w:t>Poisson filet :</w:t>
      </w:r>
    </w:p>
    <w:p w14:paraId="5C01F3A3" w14:textId="77777777" w:rsidR="008A2E60" w:rsidRPr="00436458" w:rsidRDefault="00554485" w:rsidP="008A2E60">
      <w:pPr>
        <w:pStyle w:val="Paragraphedeliste"/>
        <w:numPr>
          <w:ilvl w:val="0"/>
          <w:numId w:val="33"/>
        </w:numPr>
        <w:rPr>
          <w:rFonts w:ascii="Arial" w:hAnsi="Arial" w:cs="Arial"/>
          <w:sz w:val="20"/>
          <w:szCs w:val="20"/>
        </w:rPr>
      </w:pPr>
      <w:r w:rsidRPr="00436458">
        <w:rPr>
          <w:rFonts w:ascii="Arial" w:hAnsi="Arial" w:cs="Arial"/>
          <w:sz w:val="20"/>
          <w:szCs w:val="20"/>
        </w:rPr>
        <w:t>O</w:t>
      </w:r>
      <w:r w:rsidR="008A2E60" w:rsidRPr="00436458">
        <w:rPr>
          <w:rFonts w:ascii="Arial" w:hAnsi="Arial" w:cs="Arial"/>
          <w:sz w:val="20"/>
          <w:szCs w:val="20"/>
        </w:rPr>
        <w:t xml:space="preserve">melette </w:t>
      </w:r>
      <w:proofErr w:type="gramStart"/>
      <w:r w:rsidR="008A2E60" w:rsidRPr="00436458">
        <w:rPr>
          <w:rFonts w:ascii="Arial" w:hAnsi="Arial" w:cs="Arial"/>
          <w:sz w:val="20"/>
          <w:szCs w:val="20"/>
        </w:rPr>
        <w:t>:.</w:t>
      </w:r>
      <w:proofErr w:type="gramEnd"/>
      <w:r w:rsidR="008A2E60" w:rsidRPr="00436458">
        <w:rPr>
          <w:rFonts w:ascii="Arial" w:hAnsi="Arial" w:cs="Arial"/>
          <w:sz w:val="20"/>
          <w:szCs w:val="20"/>
        </w:rPr>
        <w:t xml:space="preserve"> </w:t>
      </w:r>
    </w:p>
    <w:p w14:paraId="51EC946C" w14:textId="77777777" w:rsidR="008A2E60" w:rsidRPr="00436458" w:rsidRDefault="008A2E60" w:rsidP="008A2E60">
      <w:pPr>
        <w:pStyle w:val="Paragraphedeliste"/>
        <w:numPr>
          <w:ilvl w:val="0"/>
          <w:numId w:val="33"/>
        </w:numPr>
        <w:rPr>
          <w:rFonts w:ascii="Arial" w:hAnsi="Arial" w:cs="Arial"/>
          <w:sz w:val="20"/>
          <w:szCs w:val="20"/>
        </w:rPr>
      </w:pPr>
      <w:r w:rsidRPr="00436458">
        <w:rPr>
          <w:rFonts w:ascii="Arial" w:hAnsi="Arial" w:cs="Arial"/>
          <w:sz w:val="20"/>
          <w:szCs w:val="20"/>
        </w:rPr>
        <w:t xml:space="preserve">Garniture des plats à base de croûte : </w:t>
      </w:r>
    </w:p>
    <w:p w14:paraId="7C06D5C3" w14:textId="77777777" w:rsidR="008A2E60" w:rsidRPr="00436458" w:rsidRDefault="008A2E60" w:rsidP="008A2E60">
      <w:pPr>
        <w:pStyle w:val="Paragraphedeliste"/>
        <w:numPr>
          <w:ilvl w:val="0"/>
          <w:numId w:val="33"/>
        </w:numPr>
        <w:rPr>
          <w:rFonts w:ascii="Arial" w:hAnsi="Arial" w:cs="Arial"/>
          <w:sz w:val="20"/>
          <w:szCs w:val="20"/>
        </w:rPr>
      </w:pPr>
      <w:r w:rsidRPr="00436458">
        <w:rPr>
          <w:rFonts w:ascii="Arial" w:hAnsi="Arial" w:cs="Arial"/>
          <w:sz w:val="20"/>
          <w:szCs w:val="20"/>
        </w:rPr>
        <w:t xml:space="preserve">Farce cuite ou composant le plat principal : </w:t>
      </w:r>
    </w:p>
    <w:p w14:paraId="2D439493" w14:textId="77777777" w:rsidR="008A2E60" w:rsidRPr="00436458" w:rsidRDefault="008A2E60" w:rsidP="008A2E60">
      <w:pPr>
        <w:pStyle w:val="Paragraphedeliste"/>
        <w:numPr>
          <w:ilvl w:val="0"/>
          <w:numId w:val="33"/>
        </w:numPr>
        <w:rPr>
          <w:rFonts w:ascii="Arial" w:hAnsi="Arial" w:cs="Arial"/>
          <w:sz w:val="20"/>
          <w:szCs w:val="20"/>
        </w:rPr>
      </w:pPr>
      <w:r w:rsidRPr="00436458">
        <w:rPr>
          <w:rFonts w:ascii="Arial" w:hAnsi="Arial" w:cs="Arial"/>
          <w:sz w:val="20"/>
          <w:szCs w:val="20"/>
        </w:rPr>
        <w:t xml:space="preserve">Plats régionaux et étrangers composés de plusieurs viandes : </w:t>
      </w:r>
    </w:p>
    <w:p w14:paraId="14A79343" w14:textId="77777777" w:rsidR="00554485" w:rsidRPr="00436458" w:rsidRDefault="00554485" w:rsidP="00554485">
      <w:pPr>
        <w:rPr>
          <w:rFonts w:ascii="Arial" w:hAnsi="Arial" w:cs="Arial"/>
          <w:sz w:val="20"/>
          <w:szCs w:val="20"/>
        </w:rPr>
      </w:pPr>
    </w:p>
    <w:p w14:paraId="7BC92C3B" w14:textId="77777777" w:rsidR="00554485" w:rsidRPr="00436458" w:rsidRDefault="00554485" w:rsidP="00554485">
      <w:pPr>
        <w:rPr>
          <w:rFonts w:ascii="Arial" w:hAnsi="Arial" w:cs="Arial"/>
          <w:sz w:val="20"/>
          <w:szCs w:val="20"/>
        </w:rPr>
      </w:pPr>
      <w:r w:rsidRPr="00436458">
        <w:rPr>
          <w:rFonts w:ascii="Arial" w:hAnsi="Arial" w:cs="Arial"/>
          <w:sz w:val="20"/>
          <w:szCs w:val="20"/>
        </w:rPr>
        <w:t>LEGUMES</w:t>
      </w:r>
    </w:p>
    <w:p w14:paraId="6FB2CACB" w14:textId="77777777" w:rsidR="00554485" w:rsidRPr="00436458" w:rsidRDefault="00554485" w:rsidP="00554485">
      <w:pPr>
        <w:pStyle w:val="Paragraphedeliste"/>
        <w:numPr>
          <w:ilvl w:val="0"/>
          <w:numId w:val="33"/>
        </w:numPr>
        <w:rPr>
          <w:rFonts w:ascii="Arial" w:hAnsi="Arial" w:cs="Arial"/>
          <w:sz w:val="20"/>
          <w:szCs w:val="20"/>
        </w:rPr>
      </w:pPr>
      <w:r w:rsidRPr="00436458">
        <w:rPr>
          <w:rFonts w:ascii="Arial" w:hAnsi="Arial" w:cs="Arial"/>
          <w:sz w:val="20"/>
          <w:szCs w:val="20"/>
        </w:rPr>
        <w:t>Légumes verts :</w:t>
      </w:r>
    </w:p>
    <w:p w14:paraId="391AB539" w14:textId="77777777" w:rsidR="00554485" w:rsidRPr="00436458" w:rsidRDefault="00554485" w:rsidP="00554485">
      <w:pPr>
        <w:pStyle w:val="Paragraphedeliste"/>
        <w:numPr>
          <w:ilvl w:val="0"/>
          <w:numId w:val="33"/>
        </w:numPr>
        <w:rPr>
          <w:rFonts w:ascii="Arial" w:hAnsi="Arial" w:cs="Arial"/>
          <w:sz w:val="20"/>
          <w:szCs w:val="20"/>
        </w:rPr>
      </w:pPr>
      <w:r w:rsidRPr="00436458">
        <w:rPr>
          <w:rFonts w:ascii="Arial" w:hAnsi="Arial" w:cs="Arial"/>
          <w:sz w:val="20"/>
          <w:szCs w:val="20"/>
        </w:rPr>
        <w:t>Féculents :</w:t>
      </w:r>
    </w:p>
    <w:p w14:paraId="50A71FB3" w14:textId="77777777" w:rsidR="00543B4C" w:rsidRPr="00436458" w:rsidRDefault="00543B4C" w:rsidP="00DC3A35">
      <w:pPr>
        <w:rPr>
          <w:rFonts w:ascii="Arial" w:hAnsi="Arial" w:cs="Arial"/>
          <w:sz w:val="20"/>
          <w:szCs w:val="20"/>
        </w:rPr>
      </w:pPr>
      <w:r w:rsidRPr="00436458">
        <w:rPr>
          <w:rFonts w:ascii="Arial" w:hAnsi="Arial" w:cs="Arial"/>
          <w:sz w:val="20"/>
          <w:szCs w:val="20"/>
        </w:rPr>
        <w:t>FROMAGES / PRODUITS LACTES</w:t>
      </w:r>
    </w:p>
    <w:p w14:paraId="3678079F" w14:textId="77777777" w:rsidR="00543B4C" w:rsidRPr="00436458" w:rsidRDefault="00543B4C" w:rsidP="009F524F">
      <w:pPr>
        <w:pStyle w:val="Paragraphedeliste"/>
        <w:numPr>
          <w:ilvl w:val="0"/>
          <w:numId w:val="33"/>
        </w:numPr>
        <w:rPr>
          <w:rFonts w:ascii="Arial" w:hAnsi="Arial" w:cs="Arial"/>
          <w:sz w:val="20"/>
          <w:szCs w:val="20"/>
        </w:rPr>
      </w:pPr>
      <w:r w:rsidRPr="00436458">
        <w:rPr>
          <w:rFonts w:ascii="Arial" w:hAnsi="Arial" w:cs="Arial"/>
          <w:sz w:val="20"/>
          <w:szCs w:val="20"/>
        </w:rPr>
        <w:lastRenderedPageBreak/>
        <w:t>la part de fromage</w:t>
      </w:r>
      <w:r w:rsidR="00DC3A35" w:rsidRPr="00436458">
        <w:rPr>
          <w:rFonts w:ascii="Arial" w:hAnsi="Arial" w:cs="Arial"/>
          <w:sz w:val="20"/>
          <w:szCs w:val="20"/>
        </w:rPr>
        <w:t> :</w:t>
      </w:r>
    </w:p>
    <w:p w14:paraId="35C92053" w14:textId="6DBB1BBF" w:rsidR="00543B4C" w:rsidRPr="00436458" w:rsidRDefault="00C04258" w:rsidP="009F524F">
      <w:pPr>
        <w:pStyle w:val="Paragraphedeliste"/>
        <w:numPr>
          <w:ilvl w:val="0"/>
          <w:numId w:val="33"/>
        </w:numPr>
        <w:rPr>
          <w:rFonts w:ascii="Arial" w:hAnsi="Arial" w:cs="Arial"/>
          <w:sz w:val="20"/>
          <w:szCs w:val="20"/>
        </w:rPr>
      </w:pPr>
      <w:proofErr w:type="gramStart"/>
      <w:r w:rsidRPr="00436458">
        <w:rPr>
          <w:rFonts w:ascii="Arial" w:hAnsi="Arial" w:cs="Arial"/>
          <w:sz w:val="20"/>
          <w:szCs w:val="20"/>
        </w:rPr>
        <w:t>les produits ultra-frais :</w:t>
      </w:r>
      <w:proofErr w:type="gramEnd"/>
    </w:p>
    <w:p w14:paraId="7FE9E784" w14:textId="77777777" w:rsidR="00543B4C" w:rsidRPr="00436458" w:rsidRDefault="00543B4C" w:rsidP="009F524F">
      <w:pPr>
        <w:pStyle w:val="Paragraphedeliste"/>
        <w:numPr>
          <w:ilvl w:val="0"/>
          <w:numId w:val="33"/>
        </w:numPr>
        <w:rPr>
          <w:rFonts w:ascii="Arial" w:hAnsi="Arial" w:cs="Arial"/>
          <w:sz w:val="20"/>
          <w:szCs w:val="20"/>
        </w:rPr>
      </w:pPr>
      <w:r w:rsidRPr="00436458">
        <w:rPr>
          <w:rFonts w:ascii="Arial" w:hAnsi="Arial" w:cs="Arial"/>
          <w:sz w:val="20"/>
          <w:szCs w:val="20"/>
        </w:rPr>
        <w:t xml:space="preserve">Yaourt : </w:t>
      </w:r>
    </w:p>
    <w:p w14:paraId="4B63AB36" w14:textId="77777777" w:rsidR="00DC3A35" w:rsidRPr="00436458" w:rsidRDefault="00543B4C" w:rsidP="009F524F">
      <w:pPr>
        <w:pStyle w:val="Paragraphedeliste"/>
        <w:numPr>
          <w:ilvl w:val="0"/>
          <w:numId w:val="33"/>
        </w:numPr>
        <w:rPr>
          <w:rFonts w:ascii="Arial" w:hAnsi="Arial" w:cs="Arial"/>
          <w:sz w:val="20"/>
          <w:szCs w:val="20"/>
        </w:rPr>
      </w:pPr>
      <w:proofErr w:type="spellStart"/>
      <w:r w:rsidRPr="00436458">
        <w:rPr>
          <w:rFonts w:ascii="Arial" w:hAnsi="Arial" w:cs="Arial"/>
          <w:sz w:val="20"/>
          <w:szCs w:val="20"/>
        </w:rPr>
        <w:t>Liégois</w:t>
      </w:r>
      <w:proofErr w:type="spellEnd"/>
      <w:r w:rsidRPr="00436458">
        <w:rPr>
          <w:rFonts w:ascii="Arial" w:hAnsi="Arial" w:cs="Arial"/>
          <w:sz w:val="20"/>
          <w:szCs w:val="20"/>
        </w:rPr>
        <w:t xml:space="preserve"> : </w:t>
      </w:r>
    </w:p>
    <w:p w14:paraId="49AC24FC" w14:textId="77777777" w:rsidR="00543B4C" w:rsidRPr="00436458" w:rsidRDefault="00543B4C" w:rsidP="009F524F">
      <w:pPr>
        <w:pStyle w:val="Paragraphedeliste"/>
        <w:numPr>
          <w:ilvl w:val="0"/>
          <w:numId w:val="33"/>
        </w:numPr>
        <w:rPr>
          <w:rFonts w:ascii="Arial" w:hAnsi="Arial" w:cs="Arial"/>
          <w:sz w:val="20"/>
          <w:szCs w:val="20"/>
        </w:rPr>
      </w:pPr>
      <w:r w:rsidRPr="00436458">
        <w:rPr>
          <w:rFonts w:ascii="Arial" w:hAnsi="Arial" w:cs="Arial"/>
          <w:sz w:val="20"/>
          <w:szCs w:val="20"/>
        </w:rPr>
        <w:t xml:space="preserve">Crème dessert : </w:t>
      </w:r>
    </w:p>
    <w:p w14:paraId="6C13C6BD" w14:textId="77777777" w:rsidR="00543B4C" w:rsidRPr="00436458" w:rsidRDefault="00543B4C" w:rsidP="00543B4C">
      <w:pPr>
        <w:jc w:val="center"/>
        <w:rPr>
          <w:rFonts w:ascii="Arial" w:hAnsi="Arial" w:cs="Arial"/>
          <w:i/>
          <w:iCs/>
          <w:sz w:val="20"/>
          <w:szCs w:val="20"/>
        </w:rPr>
      </w:pPr>
    </w:p>
    <w:p w14:paraId="4DBC2FC7" w14:textId="77777777" w:rsidR="00543B4C" w:rsidRPr="00436458" w:rsidRDefault="00543B4C" w:rsidP="009F524F">
      <w:pPr>
        <w:rPr>
          <w:rFonts w:ascii="Arial" w:hAnsi="Arial" w:cs="Arial"/>
          <w:sz w:val="20"/>
          <w:szCs w:val="20"/>
        </w:rPr>
      </w:pPr>
      <w:r w:rsidRPr="00436458">
        <w:rPr>
          <w:rFonts w:ascii="Arial" w:hAnsi="Arial" w:cs="Arial"/>
          <w:sz w:val="20"/>
          <w:szCs w:val="20"/>
        </w:rPr>
        <w:t>DESSERTS</w:t>
      </w:r>
    </w:p>
    <w:p w14:paraId="4781CD85" w14:textId="77777777" w:rsidR="008A2E60" w:rsidRPr="00436458" w:rsidRDefault="008A2E60" w:rsidP="008A2E60">
      <w:pPr>
        <w:rPr>
          <w:rFonts w:ascii="Arial" w:hAnsi="Arial" w:cs="Arial"/>
          <w:sz w:val="20"/>
          <w:szCs w:val="20"/>
        </w:rPr>
      </w:pPr>
      <w:r w:rsidRPr="00436458">
        <w:rPr>
          <w:rFonts w:ascii="Arial" w:hAnsi="Arial" w:cs="Arial"/>
          <w:sz w:val="20"/>
          <w:szCs w:val="20"/>
        </w:rPr>
        <w:t xml:space="preserve">Références générales : </w:t>
      </w:r>
    </w:p>
    <w:p w14:paraId="59B63431" w14:textId="77777777" w:rsidR="008A2E60" w:rsidRPr="00436458" w:rsidRDefault="008A2E60" w:rsidP="008A2E60">
      <w:pPr>
        <w:pStyle w:val="Paragraphedeliste"/>
        <w:numPr>
          <w:ilvl w:val="0"/>
          <w:numId w:val="34"/>
        </w:numPr>
        <w:rPr>
          <w:rFonts w:ascii="Arial" w:hAnsi="Arial" w:cs="Arial"/>
          <w:sz w:val="20"/>
          <w:szCs w:val="20"/>
        </w:rPr>
      </w:pPr>
      <w:r w:rsidRPr="00436458">
        <w:rPr>
          <w:rFonts w:ascii="Arial" w:hAnsi="Arial" w:cs="Arial"/>
          <w:sz w:val="20"/>
          <w:szCs w:val="20"/>
        </w:rPr>
        <w:t xml:space="preserve">Les fruits frais : </w:t>
      </w:r>
    </w:p>
    <w:p w14:paraId="3DFD2394" w14:textId="77777777" w:rsidR="008A2E60" w:rsidRPr="00436458" w:rsidRDefault="008A2E60" w:rsidP="008A2E60">
      <w:pPr>
        <w:pStyle w:val="Paragraphedeliste"/>
        <w:numPr>
          <w:ilvl w:val="0"/>
          <w:numId w:val="34"/>
        </w:numPr>
        <w:rPr>
          <w:rFonts w:ascii="Arial" w:hAnsi="Arial" w:cs="Arial"/>
          <w:sz w:val="20"/>
          <w:szCs w:val="20"/>
        </w:rPr>
      </w:pPr>
      <w:r w:rsidRPr="00436458">
        <w:rPr>
          <w:rFonts w:ascii="Arial" w:hAnsi="Arial" w:cs="Arial"/>
          <w:sz w:val="20"/>
          <w:szCs w:val="20"/>
        </w:rPr>
        <w:t xml:space="preserve">La salade de fruits et les compotes : </w:t>
      </w:r>
    </w:p>
    <w:p w14:paraId="334AAE32" w14:textId="77777777" w:rsidR="008A2E60" w:rsidRPr="00436458" w:rsidRDefault="009F524F" w:rsidP="008A2E60">
      <w:pPr>
        <w:pStyle w:val="Paragraphedeliste"/>
        <w:numPr>
          <w:ilvl w:val="0"/>
          <w:numId w:val="34"/>
        </w:numPr>
        <w:rPr>
          <w:rFonts w:ascii="Arial" w:hAnsi="Arial" w:cs="Arial"/>
          <w:sz w:val="20"/>
          <w:szCs w:val="20"/>
        </w:rPr>
      </w:pPr>
      <w:r w:rsidRPr="00436458">
        <w:rPr>
          <w:rFonts w:ascii="Arial" w:hAnsi="Arial" w:cs="Arial"/>
          <w:sz w:val="20"/>
          <w:szCs w:val="20"/>
        </w:rPr>
        <w:t xml:space="preserve">Les entremets et crèmes : </w:t>
      </w:r>
    </w:p>
    <w:p w14:paraId="53098E4D" w14:textId="77777777" w:rsidR="008A2E60" w:rsidRPr="00436458" w:rsidRDefault="008A2E60" w:rsidP="008A2E60">
      <w:pPr>
        <w:pStyle w:val="Paragraphedeliste"/>
        <w:numPr>
          <w:ilvl w:val="0"/>
          <w:numId w:val="34"/>
        </w:numPr>
        <w:rPr>
          <w:rFonts w:ascii="Arial" w:hAnsi="Arial" w:cs="Arial"/>
          <w:sz w:val="20"/>
          <w:szCs w:val="20"/>
        </w:rPr>
      </w:pPr>
      <w:r w:rsidRPr="00436458">
        <w:rPr>
          <w:rFonts w:ascii="Arial" w:hAnsi="Arial" w:cs="Arial"/>
          <w:sz w:val="20"/>
          <w:szCs w:val="20"/>
        </w:rPr>
        <w:t xml:space="preserve">Les tartes et choux : </w:t>
      </w:r>
    </w:p>
    <w:p w14:paraId="30A50D85" w14:textId="77777777" w:rsidR="00543B4C" w:rsidRPr="00436458" w:rsidRDefault="00543B4C" w:rsidP="00543B4C">
      <w:pPr>
        <w:spacing w:after="0"/>
        <w:rPr>
          <w:rFonts w:ascii="Arial" w:hAnsi="Arial" w:cs="Arial"/>
          <w:i/>
          <w:iCs/>
          <w:sz w:val="20"/>
          <w:szCs w:val="20"/>
        </w:rPr>
      </w:pPr>
    </w:p>
    <w:p w14:paraId="47047039" w14:textId="77777777" w:rsidR="00543B4C" w:rsidRDefault="00543B4C" w:rsidP="00543B4C">
      <w:pPr>
        <w:rPr>
          <w:rFonts w:ascii="Arial" w:hAnsi="Arial" w:cs="Arial"/>
          <w:b/>
          <w:bCs/>
          <w:sz w:val="20"/>
          <w:szCs w:val="20"/>
        </w:rPr>
      </w:pPr>
    </w:p>
    <w:p w14:paraId="5665CBE7" w14:textId="77777777" w:rsidR="00F671E9" w:rsidRDefault="00F671E9" w:rsidP="00543B4C">
      <w:pPr>
        <w:rPr>
          <w:rFonts w:ascii="Arial" w:hAnsi="Arial" w:cs="Arial"/>
          <w:b/>
          <w:bCs/>
          <w:sz w:val="20"/>
          <w:szCs w:val="20"/>
        </w:rPr>
      </w:pPr>
    </w:p>
    <w:p w14:paraId="1A4C394F" w14:textId="77777777" w:rsidR="00F671E9" w:rsidRDefault="00F671E9" w:rsidP="00543B4C">
      <w:pPr>
        <w:rPr>
          <w:rFonts w:ascii="Arial" w:hAnsi="Arial" w:cs="Arial"/>
          <w:b/>
          <w:bCs/>
          <w:sz w:val="20"/>
          <w:szCs w:val="20"/>
        </w:rPr>
      </w:pPr>
    </w:p>
    <w:p w14:paraId="793F3DC0" w14:textId="77777777" w:rsidR="00F671E9" w:rsidRDefault="00F671E9" w:rsidP="00543B4C">
      <w:pPr>
        <w:rPr>
          <w:rFonts w:ascii="Arial" w:hAnsi="Arial" w:cs="Arial"/>
          <w:b/>
          <w:bCs/>
          <w:sz w:val="20"/>
          <w:szCs w:val="20"/>
        </w:rPr>
      </w:pPr>
    </w:p>
    <w:p w14:paraId="0A30D57B" w14:textId="77777777" w:rsidR="00F671E9" w:rsidRDefault="00F671E9" w:rsidP="00543B4C">
      <w:pPr>
        <w:rPr>
          <w:rFonts w:ascii="Arial" w:hAnsi="Arial" w:cs="Arial"/>
          <w:b/>
          <w:bCs/>
          <w:sz w:val="20"/>
          <w:szCs w:val="20"/>
        </w:rPr>
      </w:pPr>
    </w:p>
    <w:p w14:paraId="0E7A845D" w14:textId="77777777" w:rsidR="00F671E9" w:rsidRDefault="00F671E9" w:rsidP="00543B4C">
      <w:pPr>
        <w:rPr>
          <w:rFonts w:ascii="Arial" w:hAnsi="Arial" w:cs="Arial"/>
          <w:b/>
          <w:bCs/>
          <w:sz w:val="20"/>
          <w:szCs w:val="20"/>
        </w:rPr>
      </w:pPr>
    </w:p>
    <w:p w14:paraId="0D348B80" w14:textId="77777777" w:rsidR="00F671E9" w:rsidRDefault="00F671E9" w:rsidP="00543B4C">
      <w:pPr>
        <w:rPr>
          <w:rFonts w:ascii="Arial" w:hAnsi="Arial" w:cs="Arial"/>
          <w:b/>
          <w:bCs/>
          <w:sz w:val="20"/>
          <w:szCs w:val="20"/>
        </w:rPr>
      </w:pPr>
    </w:p>
    <w:p w14:paraId="33D86B51" w14:textId="77777777" w:rsidR="00F671E9" w:rsidRDefault="00F671E9" w:rsidP="00543B4C">
      <w:pPr>
        <w:rPr>
          <w:rFonts w:ascii="Arial" w:hAnsi="Arial" w:cs="Arial"/>
          <w:b/>
          <w:bCs/>
          <w:sz w:val="20"/>
          <w:szCs w:val="20"/>
        </w:rPr>
      </w:pPr>
    </w:p>
    <w:p w14:paraId="1099D6A6" w14:textId="77777777" w:rsidR="00F671E9" w:rsidRDefault="00F671E9" w:rsidP="00543B4C">
      <w:pPr>
        <w:rPr>
          <w:rFonts w:ascii="Arial" w:hAnsi="Arial" w:cs="Arial"/>
          <w:b/>
          <w:bCs/>
          <w:sz w:val="20"/>
          <w:szCs w:val="20"/>
        </w:rPr>
      </w:pPr>
    </w:p>
    <w:p w14:paraId="78CC5812" w14:textId="77777777" w:rsidR="00F671E9" w:rsidRDefault="00F671E9" w:rsidP="00543B4C">
      <w:pPr>
        <w:rPr>
          <w:rFonts w:ascii="Arial" w:hAnsi="Arial" w:cs="Arial"/>
          <w:b/>
          <w:bCs/>
          <w:sz w:val="20"/>
          <w:szCs w:val="20"/>
        </w:rPr>
      </w:pPr>
    </w:p>
    <w:p w14:paraId="525BAC77" w14:textId="77777777" w:rsidR="00F671E9" w:rsidRDefault="00F671E9" w:rsidP="00543B4C">
      <w:pPr>
        <w:rPr>
          <w:rFonts w:ascii="Arial" w:hAnsi="Arial" w:cs="Arial"/>
          <w:b/>
          <w:bCs/>
          <w:sz w:val="20"/>
          <w:szCs w:val="20"/>
        </w:rPr>
      </w:pPr>
    </w:p>
    <w:p w14:paraId="21F429DF" w14:textId="77777777" w:rsidR="00F671E9" w:rsidRDefault="00F671E9" w:rsidP="00543B4C">
      <w:pPr>
        <w:rPr>
          <w:rFonts w:ascii="Arial" w:hAnsi="Arial" w:cs="Arial"/>
          <w:b/>
          <w:bCs/>
          <w:sz w:val="20"/>
          <w:szCs w:val="20"/>
        </w:rPr>
      </w:pPr>
    </w:p>
    <w:p w14:paraId="2EF72548" w14:textId="77777777" w:rsidR="00F671E9" w:rsidRDefault="00F671E9" w:rsidP="00543B4C">
      <w:pPr>
        <w:rPr>
          <w:rFonts w:ascii="Arial" w:hAnsi="Arial" w:cs="Arial"/>
          <w:b/>
          <w:bCs/>
          <w:sz w:val="20"/>
          <w:szCs w:val="20"/>
        </w:rPr>
      </w:pPr>
    </w:p>
    <w:p w14:paraId="5A5E09C1" w14:textId="77777777" w:rsidR="00F671E9" w:rsidRDefault="00F671E9" w:rsidP="00543B4C">
      <w:pPr>
        <w:rPr>
          <w:rFonts w:ascii="Arial" w:hAnsi="Arial" w:cs="Arial"/>
          <w:b/>
          <w:bCs/>
          <w:sz w:val="20"/>
          <w:szCs w:val="20"/>
        </w:rPr>
      </w:pPr>
    </w:p>
    <w:p w14:paraId="64A91FB5" w14:textId="77777777" w:rsidR="00F671E9" w:rsidRDefault="00F671E9" w:rsidP="00543B4C">
      <w:pPr>
        <w:rPr>
          <w:rFonts w:ascii="Arial" w:hAnsi="Arial" w:cs="Arial"/>
          <w:b/>
          <w:bCs/>
          <w:sz w:val="20"/>
          <w:szCs w:val="20"/>
        </w:rPr>
      </w:pPr>
    </w:p>
    <w:p w14:paraId="4732407D" w14:textId="77777777" w:rsidR="00F671E9" w:rsidRDefault="00F671E9" w:rsidP="00543B4C">
      <w:pPr>
        <w:rPr>
          <w:rFonts w:ascii="Arial" w:hAnsi="Arial" w:cs="Arial"/>
          <w:b/>
          <w:bCs/>
          <w:sz w:val="20"/>
          <w:szCs w:val="20"/>
        </w:rPr>
      </w:pPr>
    </w:p>
    <w:p w14:paraId="6DE0DE2A" w14:textId="77777777" w:rsidR="00F671E9" w:rsidRDefault="00F671E9" w:rsidP="00543B4C">
      <w:pPr>
        <w:rPr>
          <w:rFonts w:ascii="Arial" w:hAnsi="Arial" w:cs="Arial"/>
          <w:b/>
          <w:bCs/>
          <w:sz w:val="20"/>
          <w:szCs w:val="20"/>
        </w:rPr>
      </w:pPr>
    </w:p>
    <w:p w14:paraId="66B7DA88" w14:textId="77777777" w:rsidR="00F671E9" w:rsidRDefault="00F671E9" w:rsidP="00543B4C">
      <w:pPr>
        <w:rPr>
          <w:rFonts w:ascii="Arial" w:hAnsi="Arial" w:cs="Arial"/>
          <w:b/>
          <w:bCs/>
          <w:sz w:val="20"/>
          <w:szCs w:val="20"/>
        </w:rPr>
      </w:pPr>
    </w:p>
    <w:p w14:paraId="36477530" w14:textId="77777777" w:rsidR="00F671E9" w:rsidRDefault="00F671E9" w:rsidP="00543B4C">
      <w:pPr>
        <w:rPr>
          <w:rFonts w:ascii="Arial" w:hAnsi="Arial" w:cs="Arial"/>
          <w:b/>
          <w:bCs/>
          <w:sz w:val="20"/>
          <w:szCs w:val="20"/>
        </w:rPr>
      </w:pPr>
    </w:p>
    <w:p w14:paraId="6E678DD9" w14:textId="77777777" w:rsidR="00F671E9" w:rsidRDefault="00F671E9" w:rsidP="00543B4C">
      <w:pPr>
        <w:rPr>
          <w:rFonts w:ascii="Arial" w:hAnsi="Arial" w:cs="Arial"/>
          <w:b/>
          <w:bCs/>
          <w:sz w:val="20"/>
          <w:szCs w:val="20"/>
        </w:rPr>
      </w:pPr>
    </w:p>
    <w:p w14:paraId="15B9AEC0" w14:textId="77777777" w:rsidR="00F671E9" w:rsidRDefault="00F671E9" w:rsidP="00543B4C">
      <w:pPr>
        <w:rPr>
          <w:rFonts w:ascii="Arial" w:hAnsi="Arial" w:cs="Arial"/>
          <w:b/>
          <w:bCs/>
          <w:sz w:val="20"/>
          <w:szCs w:val="20"/>
        </w:rPr>
      </w:pPr>
    </w:p>
    <w:p w14:paraId="0F71CB67" w14:textId="77777777" w:rsidR="00F671E9" w:rsidRDefault="00F671E9" w:rsidP="00543B4C">
      <w:pPr>
        <w:rPr>
          <w:rFonts w:ascii="Arial" w:hAnsi="Arial" w:cs="Arial"/>
          <w:b/>
          <w:bCs/>
          <w:sz w:val="20"/>
          <w:szCs w:val="20"/>
        </w:rPr>
      </w:pPr>
    </w:p>
    <w:p w14:paraId="1B94E51E" w14:textId="77777777" w:rsidR="00F671E9" w:rsidRDefault="00F671E9" w:rsidP="00543B4C">
      <w:pPr>
        <w:rPr>
          <w:rFonts w:ascii="Arial" w:hAnsi="Arial" w:cs="Arial"/>
          <w:b/>
          <w:bCs/>
          <w:sz w:val="20"/>
          <w:szCs w:val="20"/>
        </w:rPr>
      </w:pPr>
    </w:p>
    <w:p w14:paraId="3A267A4E" w14:textId="77777777" w:rsidR="00F671E9" w:rsidRPr="00436458" w:rsidRDefault="00F671E9" w:rsidP="00543B4C">
      <w:pPr>
        <w:rPr>
          <w:rFonts w:ascii="Arial" w:hAnsi="Arial" w:cs="Arial"/>
          <w:b/>
          <w:bCs/>
          <w:sz w:val="20"/>
          <w:szCs w:val="20"/>
        </w:rPr>
      </w:pPr>
    </w:p>
    <w:p w14:paraId="77A66BF3" w14:textId="77777777" w:rsidR="00543B4C" w:rsidRPr="00120B3F" w:rsidRDefault="00543B4C" w:rsidP="00543B4C">
      <w:pPr>
        <w:spacing w:after="0"/>
        <w:rPr>
          <w:rFonts w:ascii="Arial" w:hAnsi="Arial" w:cs="Arial"/>
          <w:szCs w:val="22"/>
        </w:rPr>
      </w:pPr>
    </w:p>
    <w:p w14:paraId="51AF51C0" w14:textId="77777777" w:rsidR="00543B4C" w:rsidRPr="00436458" w:rsidRDefault="00543B4C" w:rsidP="00543B4C">
      <w:pPr>
        <w:pStyle w:val="MemTech1"/>
        <w:rPr>
          <w:rFonts w:ascii="Arial" w:hAnsi="Arial" w:cs="Arial"/>
          <w:sz w:val="20"/>
          <w:szCs w:val="20"/>
        </w:rPr>
      </w:pPr>
      <w:bookmarkStart w:id="10" w:name="_Toc125626481"/>
      <w:bookmarkStart w:id="11" w:name="_Toc211500079"/>
      <w:r w:rsidRPr="00436458">
        <w:rPr>
          <w:rFonts w:ascii="Arial" w:hAnsi="Arial" w:cs="Arial"/>
          <w:sz w:val="20"/>
          <w:szCs w:val="20"/>
        </w:rPr>
        <w:t xml:space="preserve">ANNEXE 3 : </w:t>
      </w:r>
      <w:bookmarkEnd w:id="10"/>
      <w:r w:rsidR="00252B78" w:rsidRPr="00436458">
        <w:rPr>
          <w:rFonts w:ascii="Arial" w:hAnsi="Arial" w:cs="Arial"/>
          <w:sz w:val="20"/>
          <w:szCs w:val="20"/>
        </w:rPr>
        <w:t>PLAN ALIMENTAIRE ET MENUS TYPES SUR CINQ SEMAINES</w:t>
      </w:r>
      <w:bookmarkEnd w:id="11"/>
    </w:p>
    <w:p w14:paraId="4DE00B64" w14:textId="77777777" w:rsidR="00543B4C" w:rsidRPr="00436458" w:rsidRDefault="00543B4C" w:rsidP="00543B4C">
      <w:pPr>
        <w:rPr>
          <w:rFonts w:ascii="Arial" w:hAnsi="Arial" w:cs="Arial"/>
          <w:sz w:val="20"/>
          <w:szCs w:val="20"/>
        </w:rPr>
      </w:pPr>
    </w:p>
    <w:p w14:paraId="2721D099" w14:textId="77777777" w:rsidR="00543B4C" w:rsidRPr="00436458" w:rsidRDefault="00543B4C" w:rsidP="00543B4C">
      <w:pPr>
        <w:rPr>
          <w:rFonts w:ascii="Arial" w:hAnsi="Arial" w:cs="Arial"/>
          <w:b/>
          <w:bCs/>
          <w:sz w:val="20"/>
          <w:szCs w:val="20"/>
        </w:rPr>
      </w:pPr>
    </w:p>
    <w:p w14:paraId="574C4C2E" w14:textId="77777777" w:rsidR="00252B78" w:rsidRPr="00436458" w:rsidRDefault="005225CF" w:rsidP="00543B4C">
      <w:pPr>
        <w:rPr>
          <w:rFonts w:ascii="Arial" w:hAnsi="Arial" w:cs="Arial"/>
          <w:b/>
          <w:sz w:val="20"/>
          <w:szCs w:val="20"/>
        </w:rPr>
      </w:pPr>
      <w:r w:rsidRPr="00436458">
        <w:rPr>
          <w:rFonts w:ascii="Arial" w:hAnsi="Arial" w:cs="Arial"/>
          <w:b/>
          <w:sz w:val="20"/>
          <w:szCs w:val="20"/>
        </w:rPr>
        <w:t xml:space="preserve">Le candidat </w:t>
      </w:r>
      <w:r w:rsidR="0089205F" w:rsidRPr="00436458">
        <w:rPr>
          <w:rFonts w:ascii="Arial" w:hAnsi="Arial" w:cs="Arial"/>
          <w:b/>
          <w:sz w:val="20"/>
          <w:szCs w:val="20"/>
        </w:rPr>
        <w:t>doit</w:t>
      </w:r>
      <w:r w:rsidRPr="00436458">
        <w:rPr>
          <w:rFonts w:ascii="Arial" w:hAnsi="Arial" w:cs="Arial"/>
          <w:b/>
          <w:sz w:val="20"/>
          <w:szCs w:val="20"/>
        </w:rPr>
        <w:t> :</w:t>
      </w:r>
    </w:p>
    <w:p w14:paraId="25136F4F" w14:textId="77777777" w:rsidR="005225CF" w:rsidRPr="00436458" w:rsidRDefault="005225CF" w:rsidP="00543B4C">
      <w:pPr>
        <w:rPr>
          <w:rFonts w:ascii="Arial" w:hAnsi="Arial" w:cs="Arial"/>
          <w:sz w:val="20"/>
          <w:szCs w:val="20"/>
        </w:rPr>
      </w:pPr>
    </w:p>
    <w:p w14:paraId="75A1E111" w14:textId="77777777" w:rsidR="00543B4C" w:rsidRPr="00436458" w:rsidRDefault="005225CF" w:rsidP="005225CF">
      <w:pPr>
        <w:pStyle w:val="Paragraphedeliste"/>
        <w:numPr>
          <w:ilvl w:val="0"/>
          <w:numId w:val="22"/>
        </w:numPr>
        <w:rPr>
          <w:rFonts w:ascii="Arial" w:hAnsi="Arial" w:cs="Arial"/>
          <w:sz w:val="20"/>
          <w:szCs w:val="20"/>
        </w:rPr>
      </w:pPr>
      <w:r w:rsidRPr="00436458">
        <w:rPr>
          <w:rFonts w:ascii="Arial" w:hAnsi="Arial" w:cs="Arial"/>
          <w:b/>
          <w:sz w:val="20"/>
          <w:szCs w:val="20"/>
        </w:rPr>
        <w:t>soumettre</w:t>
      </w:r>
      <w:r w:rsidR="00543B4C" w:rsidRPr="00436458">
        <w:rPr>
          <w:rFonts w:ascii="Arial" w:hAnsi="Arial" w:cs="Arial"/>
          <w:b/>
          <w:sz w:val="20"/>
          <w:szCs w:val="20"/>
        </w:rPr>
        <w:t xml:space="preserve"> un plan alimentaire</w:t>
      </w:r>
      <w:r w:rsidR="00543B4C" w:rsidRPr="00436458">
        <w:rPr>
          <w:rFonts w:ascii="Arial" w:hAnsi="Arial" w:cs="Arial"/>
          <w:sz w:val="20"/>
          <w:szCs w:val="20"/>
        </w:rPr>
        <w:t xml:space="preserve"> (uniquement les plats principaux) sur 5 semaines.</w:t>
      </w:r>
      <w:r w:rsidR="008375A8" w:rsidRPr="00436458">
        <w:rPr>
          <w:rFonts w:ascii="Arial" w:hAnsi="Arial" w:cs="Arial"/>
          <w:sz w:val="20"/>
          <w:szCs w:val="20"/>
        </w:rPr>
        <w:t xml:space="preserve"> Celui-ci sera contractuel durant toute la durée du marché</w:t>
      </w:r>
    </w:p>
    <w:p w14:paraId="5E44524B" w14:textId="77777777" w:rsidR="005225CF" w:rsidRPr="00436458" w:rsidRDefault="005225CF" w:rsidP="005225CF">
      <w:pPr>
        <w:pStyle w:val="Paragraphedeliste"/>
        <w:ind w:left="1428"/>
        <w:rPr>
          <w:rFonts w:ascii="Arial" w:hAnsi="Arial" w:cs="Arial"/>
          <w:sz w:val="20"/>
          <w:szCs w:val="20"/>
        </w:rPr>
      </w:pPr>
    </w:p>
    <w:p w14:paraId="2ABEBFC4" w14:textId="445CC35F" w:rsidR="005225CF" w:rsidRPr="00F765C4" w:rsidRDefault="00543B4C" w:rsidP="005225CF">
      <w:pPr>
        <w:pStyle w:val="Paragraphedeliste"/>
        <w:numPr>
          <w:ilvl w:val="0"/>
          <w:numId w:val="22"/>
        </w:numPr>
        <w:rPr>
          <w:rFonts w:ascii="Arial" w:hAnsi="Arial" w:cs="Arial"/>
          <w:sz w:val="20"/>
          <w:szCs w:val="20"/>
        </w:rPr>
      </w:pPr>
      <w:r w:rsidRPr="00F765C4">
        <w:rPr>
          <w:rFonts w:ascii="Arial" w:hAnsi="Arial" w:cs="Arial"/>
          <w:b/>
          <w:sz w:val="20"/>
          <w:szCs w:val="20"/>
        </w:rPr>
        <w:t>établir des menus sur 5 semaines</w:t>
      </w:r>
      <w:r w:rsidRPr="00F765C4">
        <w:rPr>
          <w:rFonts w:ascii="Arial" w:hAnsi="Arial" w:cs="Arial"/>
          <w:sz w:val="20"/>
          <w:szCs w:val="20"/>
        </w:rPr>
        <w:t xml:space="preserve"> consécutives</w:t>
      </w:r>
      <w:r w:rsidR="008375A8" w:rsidRPr="00F765C4">
        <w:rPr>
          <w:rFonts w:ascii="Arial" w:hAnsi="Arial" w:cs="Arial"/>
          <w:sz w:val="20"/>
          <w:szCs w:val="20"/>
        </w:rPr>
        <w:t xml:space="preserve">, ces menus seront ceux servis les 5 premières semaines du marché. </w:t>
      </w:r>
    </w:p>
    <w:p w14:paraId="1F9CBAF3" w14:textId="77777777" w:rsidR="00543B4C" w:rsidRPr="00120B3F" w:rsidRDefault="00543B4C" w:rsidP="00543B4C">
      <w:pPr>
        <w:pStyle w:val="Corpsdetexte"/>
        <w:rPr>
          <w:rFonts w:ascii="Arial" w:hAnsi="Arial" w:cs="Arial"/>
          <w:sz w:val="22"/>
          <w:szCs w:val="22"/>
        </w:rPr>
      </w:pPr>
    </w:p>
    <w:p w14:paraId="25F0860B" w14:textId="77777777" w:rsidR="00E431DB" w:rsidRPr="00120B3F" w:rsidRDefault="00E431DB" w:rsidP="00E431DB">
      <w:pPr>
        <w:rPr>
          <w:rFonts w:ascii="Arial" w:hAnsi="Arial" w:cs="Arial"/>
          <w:szCs w:val="22"/>
          <w:lang w:eastAsia="fr-FR"/>
        </w:rPr>
      </w:pPr>
    </w:p>
    <w:p w14:paraId="17531470" w14:textId="77777777" w:rsidR="00E431DB" w:rsidRPr="00120B3F" w:rsidRDefault="00E431DB" w:rsidP="00E431DB">
      <w:pPr>
        <w:rPr>
          <w:rFonts w:ascii="Arial" w:hAnsi="Arial" w:cs="Arial"/>
          <w:szCs w:val="22"/>
          <w:lang w:eastAsia="fr-FR"/>
        </w:rPr>
      </w:pPr>
    </w:p>
    <w:p w14:paraId="6943C841" w14:textId="77777777" w:rsidR="00E431DB" w:rsidRPr="00120B3F" w:rsidRDefault="00E431DB" w:rsidP="00E431DB">
      <w:pPr>
        <w:rPr>
          <w:rFonts w:ascii="Arial" w:hAnsi="Arial" w:cs="Arial"/>
          <w:szCs w:val="22"/>
          <w:lang w:eastAsia="fr-FR"/>
        </w:rPr>
      </w:pPr>
    </w:p>
    <w:p w14:paraId="68664EF6" w14:textId="77777777" w:rsidR="00E431DB" w:rsidRPr="00120B3F" w:rsidRDefault="00E431DB" w:rsidP="00E431DB">
      <w:pPr>
        <w:rPr>
          <w:rFonts w:ascii="Arial" w:hAnsi="Arial" w:cs="Arial"/>
          <w:szCs w:val="22"/>
          <w:lang w:eastAsia="fr-FR"/>
        </w:rPr>
      </w:pPr>
    </w:p>
    <w:p w14:paraId="37F01C0B" w14:textId="77777777" w:rsidR="00E431DB" w:rsidRPr="00120B3F" w:rsidRDefault="00E431DB" w:rsidP="00E431DB">
      <w:pPr>
        <w:rPr>
          <w:rFonts w:ascii="Arial" w:hAnsi="Arial" w:cs="Arial"/>
          <w:szCs w:val="22"/>
          <w:lang w:eastAsia="fr-FR"/>
        </w:rPr>
      </w:pPr>
    </w:p>
    <w:p w14:paraId="1170A253" w14:textId="77777777" w:rsidR="00E431DB" w:rsidRPr="00120B3F" w:rsidRDefault="00E431DB" w:rsidP="00E431DB">
      <w:pPr>
        <w:rPr>
          <w:rFonts w:ascii="Arial" w:hAnsi="Arial" w:cs="Arial"/>
          <w:szCs w:val="22"/>
          <w:lang w:eastAsia="fr-FR"/>
        </w:rPr>
      </w:pPr>
    </w:p>
    <w:p w14:paraId="290FF2D7" w14:textId="77777777" w:rsidR="00E431DB" w:rsidRPr="00120B3F" w:rsidRDefault="00E431DB" w:rsidP="00E431DB">
      <w:pPr>
        <w:rPr>
          <w:rFonts w:ascii="Arial" w:hAnsi="Arial" w:cs="Arial"/>
          <w:szCs w:val="22"/>
          <w:lang w:eastAsia="fr-FR"/>
        </w:rPr>
      </w:pPr>
    </w:p>
    <w:p w14:paraId="63E3EDC8" w14:textId="77777777" w:rsidR="00E431DB" w:rsidRPr="00120B3F" w:rsidRDefault="00E431DB" w:rsidP="00E431DB">
      <w:pPr>
        <w:rPr>
          <w:rFonts w:ascii="Arial" w:hAnsi="Arial" w:cs="Arial"/>
          <w:szCs w:val="22"/>
          <w:lang w:eastAsia="fr-FR"/>
        </w:rPr>
      </w:pPr>
    </w:p>
    <w:p w14:paraId="3A25FD07" w14:textId="77777777" w:rsidR="00E431DB" w:rsidRPr="00120B3F" w:rsidRDefault="00E431DB" w:rsidP="00E431DB">
      <w:pPr>
        <w:rPr>
          <w:rFonts w:ascii="Arial" w:hAnsi="Arial" w:cs="Arial"/>
          <w:szCs w:val="22"/>
          <w:lang w:eastAsia="fr-FR"/>
        </w:rPr>
      </w:pPr>
    </w:p>
    <w:p w14:paraId="5E68DA8B" w14:textId="77777777" w:rsidR="00E431DB" w:rsidRDefault="00E431DB" w:rsidP="00E431DB">
      <w:pPr>
        <w:rPr>
          <w:rFonts w:ascii="Arial" w:hAnsi="Arial" w:cs="Arial"/>
          <w:szCs w:val="22"/>
          <w:lang w:eastAsia="fr-FR"/>
        </w:rPr>
      </w:pPr>
    </w:p>
    <w:p w14:paraId="4FE80A99" w14:textId="77777777" w:rsidR="00F671E9" w:rsidRDefault="00F671E9" w:rsidP="00E431DB">
      <w:pPr>
        <w:rPr>
          <w:rFonts w:ascii="Arial" w:hAnsi="Arial" w:cs="Arial"/>
          <w:szCs w:val="22"/>
          <w:lang w:eastAsia="fr-FR"/>
        </w:rPr>
      </w:pPr>
    </w:p>
    <w:p w14:paraId="13EB5EDC" w14:textId="77777777" w:rsidR="00F671E9" w:rsidRDefault="00F671E9" w:rsidP="00E431DB">
      <w:pPr>
        <w:rPr>
          <w:rFonts w:ascii="Arial" w:hAnsi="Arial" w:cs="Arial"/>
          <w:szCs w:val="22"/>
          <w:lang w:eastAsia="fr-FR"/>
        </w:rPr>
      </w:pPr>
    </w:p>
    <w:p w14:paraId="47A2D824" w14:textId="77777777" w:rsidR="00F671E9" w:rsidRDefault="00F671E9" w:rsidP="00E431DB">
      <w:pPr>
        <w:rPr>
          <w:rFonts w:ascii="Arial" w:hAnsi="Arial" w:cs="Arial"/>
          <w:szCs w:val="22"/>
          <w:lang w:eastAsia="fr-FR"/>
        </w:rPr>
      </w:pPr>
    </w:p>
    <w:p w14:paraId="4D4ABC16" w14:textId="77777777" w:rsidR="00F671E9" w:rsidRDefault="00F671E9" w:rsidP="00E431DB">
      <w:pPr>
        <w:rPr>
          <w:rFonts w:ascii="Arial" w:hAnsi="Arial" w:cs="Arial"/>
          <w:szCs w:val="22"/>
          <w:lang w:eastAsia="fr-FR"/>
        </w:rPr>
      </w:pPr>
    </w:p>
    <w:p w14:paraId="471E7E1F" w14:textId="77777777" w:rsidR="00F671E9" w:rsidRDefault="00F671E9" w:rsidP="00E431DB">
      <w:pPr>
        <w:rPr>
          <w:rFonts w:ascii="Arial" w:hAnsi="Arial" w:cs="Arial"/>
          <w:szCs w:val="22"/>
          <w:lang w:eastAsia="fr-FR"/>
        </w:rPr>
      </w:pPr>
    </w:p>
    <w:p w14:paraId="77D934D7" w14:textId="77777777" w:rsidR="00F671E9" w:rsidRDefault="00F671E9" w:rsidP="00E431DB">
      <w:pPr>
        <w:rPr>
          <w:rFonts w:ascii="Arial" w:hAnsi="Arial" w:cs="Arial"/>
          <w:szCs w:val="22"/>
          <w:lang w:eastAsia="fr-FR"/>
        </w:rPr>
      </w:pPr>
    </w:p>
    <w:p w14:paraId="62CD042E" w14:textId="77777777" w:rsidR="00F671E9" w:rsidRDefault="00F671E9" w:rsidP="00E431DB">
      <w:pPr>
        <w:rPr>
          <w:rFonts w:ascii="Arial" w:hAnsi="Arial" w:cs="Arial"/>
          <w:szCs w:val="22"/>
          <w:lang w:eastAsia="fr-FR"/>
        </w:rPr>
      </w:pPr>
    </w:p>
    <w:p w14:paraId="6E263E16" w14:textId="77777777" w:rsidR="00F671E9" w:rsidRDefault="00F671E9" w:rsidP="00E431DB">
      <w:pPr>
        <w:rPr>
          <w:rFonts w:ascii="Arial" w:hAnsi="Arial" w:cs="Arial"/>
          <w:szCs w:val="22"/>
          <w:lang w:eastAsia="fr-FR"/>
        </w:rPr>
      </w:pPr>
    </w:p>
    <w:p w14:paraId="4C28C8FA" w14:textId="77777777" w:rsidR="00F671E9" w:rsidRPr="00120B3F" w:rsidRDefault="00F671E9" w:rsidP="00E431DB">
      <w:pPr>
        <w:rPr>
          <w:rFonts w:ascii="Arial" w:hAnsi="Arial" w:cs="Arial"/>
          <w:szCs w:val="22"/>
          <w:lang w:eastAsia="fr-FR"/>
        </w:rPr>
      </w:pPr>
    </w:p>
    <w:p w14:paraId="77950100" w14:textId="77777777" w:rsidR="00E431DB" w:rsidRPr="00120B3F" w:rsidRDefault="00E431DB" w:rsidP="00E431DB">
      <w:pPr>
        <w:rPr>
          <w:rFonts w:ascii="Arial" w:hAnsi="Arial" w:cs="Arial"/>
          <w:szCs w:val="22"/>
          <w:lang w:eastAsia="fr-FR"/>
        </w:rPr>
      </w:pPr>
    </w:p>
    <w:p w14:paraId="2A545C88" w14:textId="77777777" w:rsidR="00E431DB" w:rsidRPr="00120B3F" w:rsidRDefault="00E431DB" w:rsidP="00E431DB">
      <w:pPr>
        <w:rPr>
          <w:rFonts w:ascii="Arial" w:hAnsi="Arial" w:cs="Arial"/>
          <w:szCs w:val="22"/>
          <w:lang w:eastAsia="fr-FR"/>
        </w:rPr>
      </w:pPr>
    </w:p>
    <w:p w14:paraId="0839256E" w14:textId="5F00ACF2" w:rsidR="00543B4C" w:rsidRPr="00436458" w:rsidRDefault="00E431DB" w:rsidP="00E431DB">
      <w:pPr>
        <w:pStyle w:val="MemTech1"/>
        <w:rPr>
          <w:rFonts w:ascii="Arial" w:hAnsi="Arial" w:cs="Arial"/>
          <w:sz w:val="20"/>
          <w:szCs w:val="20"/>
        </w:rPr>
      </w:pPr>
      <w:r w:rsidRPr="00120B3F">
        <w:rPr>
          <w:rFonts w:ascii="Arial" w:hAnsi="Arial" w:cs="Arial"/>
          <w:sz w:val="22"/>
          <w:szCs w:val="22"/>
          <w:lang w:eastAsia="fr-FR"/>
        </w:rPr>
        <w:tab/>
      </w:r>
      <w:bookmarkStart w:id="12" w:name="_Toc125626482"/>
      <w:bookmarkStart w:id="13" w:name="_Toc211500080"/>
      <w:r w:rsidR="00543B4C" w:rsidRPr="00436458">
        <w:rPr>
          <w:rFonts w:ascii="Arial" w:hAnsi="Arial" w:cs="Arial"/>
          <w:sz w:val="20"/>
          <w:szCs w:val="20"/>
        </w:rPr>
        <w:t xml:space="preserve">ANNEXE 4 : </w:t>
      </w:r>
      <w:bookmarkEnd w:id="12"/>
      <w:r w:rsidRPr="00436458">
        <w:rPr>
          <w:rFonts w:ascii="Arial" w:hAnsi="Arial" w:cs="Arial"/>
          <w:sz w:val="20"/>
          <w:szCs w:val="20"/>
        </w:rPr>
        <w:t xml:space="preserve">OFFRE </w:t>
      </w:r>
      <w:r w:rsidR="00BB0FCE">
        <w:rPr>
          <w:rFonts w:ascii="Arial" w:hAnsi="Arial" w:cs="Arial"/>
          <w:sz w:val="20"/>
          <w:szCs w:val="20"/>
        </w:rPr>
        <w:t>POUR L</w:t>
      </w:r>
      <w:r w:rsidR="00623C61">
        <w:rPr>
          <w:rFonts w:ascii="Arial" w:hAnsi="Arial" w:cs="Arial"/>
          <w:sz w:val="20"/>
          <w:szCs w:val="20"/>
        </w:rPr>
        <w:t>ES BOISSONS CHAUDES</w:t>
      </w:r>
      <w:bookmarkEnd w:id="13"/>
    </w:p>
    <w:p w14:paraId="135DAF94" w14:textId="77777777" w:rsidR="00543B4C" w:rsidRPr="00436458" w:rsidRDefault="00543B4C" w:rsidP="00543B4C">
      <w:pPr>
        <w:rPr>
          <w:rFonts w:ascii="Arial" w:hAnsi="Arial" w:cs="Arial"/>
          <w:sz w:val="20"/>
          <w:szCs w:val="20"/>
        </w:rPr>
      </w:pPr>
    </w:p>
    <w:p w14:paraId="0C256BBE" w14:textId="77777777" w:rsidR="00543B4C" w:rsidRPr="00436458" w:rsidRDefault="00543B4C" w:rsidP="00543B4C">
      <w:pPr>
        <w:rPr>
          <w:rFonts w:ascii="Arial" w:hAnsi="Arial" w:cs="Arial"/>
          <w:sz w:val="20"/>
          <w:szCs w:val="20"/>
        </w:rPr>
      </w:pPr>
    </w:p>
    <w:p w14:paraId="12A2FEE0" w14:textId="77777777" w:rsidR="00543B4C" w:rsidRPr="00436458" w:rsidRDefault="00543B4C" w:rsidP="00543B4C">
      <w:pPr>
        <w:rPr>
          <w:rFonts w:ascii="Arial" w:hAnsi="Arial" w:cs="Arial"/>
          <w:sz w:val="20"/>
          <w:szCs w:val="20"/>
        </w:rPr>
      </w:pPr>
    </w:p>
    <w:p w14:paraId="1218A4F7" w14:textId="652C7685" w:rsidR="00E431DB" w:rsidRPr="00436458" w:rsidRDefault="00E431DB" w:rsidP="00E431DB">
      <w:pPr>
        <w:rPr>
          <w:rFonts w:ascii="Arial" w:hAnsi="Arial" w:cs="Arial"/>
          <w:b/>
          <w:sz w:val="20"/>
          <w:szCs w:val="20"/>
        </w:rPr>
      </w:pPr>
      <w:r w:rsidRPr="00436458">
        <w:rPr>
          <w:rFonts w:ascii="Arial" w:hAnsi="Arial" w:cs="Arial"/>
          <w:b/>
          <w:sz w:val="20"/>
          <w:szCs w:val="20"/>
        </w:rPr>
        <w:t>Le candidat</w:t>
      </w:r>
      <w:r w:rsidR="00F765C4">
        <w:rPr>
          <w:rFonts w:ascii="Arial" w:hAnsi="Arial" w:cs="Arial"/>
          <w:b/>
          <w:sz w:val="20"/>
          <w:szCs w:val="20"/>
        </w:rPr>
        <w:t xml:space="preserve"> détaille l’offre qui servira pour la distribution des </w:t>
      </w:r>
      <w:r w:rsidR="005908BA">
        <w:rPr>
          <w:rFonts w:ascii="Arial" w:hAnsi="Arial" w:cs="Arial"/>
          <w:b/>
          <w:sz w:val="20"/>
          <w:szCs w:val="20"/>
        </w:rPr>
        <w:t>boissons chaudes</w:t>
      </w:r>
      <w:r w:rsidR="004553A4">
        <w:rPr>
          <w:rFonts w:ascii="Arial" w:hAnsi="Arial" w:cs="Arial"/>
          <w:b/>
          <w:sz w:val="20"/>
          <w:szCs w:val="20"/>
        </w:rPr>
        <w:t xml:space="preserve"> au self</w:t>
      </w:r>
      <w:r w:rsidR="00BB0FCE">
        <w:rPr>
          <w:rFonts w:ascii="Arial" w:hAnsi="Arial" w:cs="Arial"/>
          <w:b/>
          <w:sz w:val="20"/>
          <w:szCs w:val="20"/>
        </w:rPr>
        <w:t xml:space="preserve"> (type de machine, variété, conditionnement,…)</w:t>
      </w:r>
      <w:r w:rsidR="005908BA">
        <w:rPr>
          <w:rFonts w:ascii="Arial" w:hAnsi="Arial" w:cs="Arial"/>
          <w:b/>
          <w:sz w:val="20"/>
          <w:szCs w:val="20"/>
        </w:rPr>
        <w:t xml:space="preserve"> et son organisation pour comptabiliser les 2 boissons chaudes par jour prises en charge par l’Agence.</w:t>
      </w:r>
    </w:p>
    <w:p w14:paraId="364B78C6" w14:textId="77777777" w:rsidR="00567B17" w:rsidRDefault="00567B17">
      <w:pPr>
        <w:spacing w:line="276" w:lineRule="auto"/>
        <w:jc w:val="left"/>
        <w:rPr>
          <w:rFonts w:ascii="Arial" w:hAnsi="Arial" w:cs="Arial"/>
          <w:sz w:val="20"/>
          <w:szCs w:val="20"/>
        </w:rPr>
      </w:pPr>
    </w:p>
    <w:p w14:paraId="53B309BE" w14:textId="77777777" w:rsidR="00F671E9" w:rsidRDefault="00F671E9">
      <w:pPr>
        <w:spacing w:line="276" w:lineRule="auto"/>
        <w:jc w:val="left"/>
        <w:rPr>
          <w:rFonts w:ascii="Arial" w:hAnsi="Arial" w:cs="Arial"/>
          <w:sz w:val="20"/>
          <w:szCs w:val="20"/>
        </w:rPr>
      </w:pPr>
    </w:p>
    <w:p w14:paraId="16899F95" w14:textId="77777777" w:rsidR="00F671E9" w:rsidRDefault="00F671E9">
      <w:pPr>
        <w:spacing w:line="276" w:lineRule="auto"/>
        <w:jc w:val="left"/>
        <w:rPr>
          <w:rFonts w:ascii="Arial" w:hAnsi="Arial" w:cs="Arial"/>
          <w:sz w:val="20"/>
          <w:szCs w:val="20"/>
        </w:rPr>
      </w:pPr>
    </w:p>
    <w:p w14:paraId="38BBDDA3" w14:textId="77777777" w:rsidR="00F671E9" w:rsidRDefault="00F671E9">
      <w:pPr>
        <w:spacing w:line="276" w:lineRule="auto"/>
        <w:jc w:val="left"/>
        <w:rPr>
          <w:rFonts w:ascii="Arial" w:hAnsi="Arial" w:cs="Arial"/>
          <w:sz w:val="20"/>
          <w:szCs w:val="20"/>
        </w:rPr>
      </w:pPr>
    </w:p>
    <w:p w14:paraId="1A328D22" w14:textId="77777777" w:rsidR="00F671E9" w:rsidRDefault="00F671E9">
      <w:pPr>
        <w:spacing w:line="276" w:lineRule="auto"/>
        <w:jc w:val="left"/>
        <w:rPr>
          <w:rFonts w:ascii="Arial" w:hAnsi="Arial" w:cs="Arial"/>
          <w:sz w:val="20"/>
          <w:szCs w:val="20"/>
        </w:rPr>
      </w:pPr>
    </w:p>
    <w:p w14:paraId="205D1FCE" w14:textId="77777777" w:rsidR="00F671E9" w:rsidRDefault="00F671E9">
      <w:pPr>
        <w:spacing w:line="276" w:lineRule="auto"/>
        <w:jc w:val="left"/>
        <w:rPr>
          <w:rFonts w:ascii="Arial" w:hAnsi="Arial" w:cs="Arial"/>
          <w:sz w:val="20"/>
          <w:szCs w:val="20"/>
        </w:rPr>
      </w:pPr>
    </w:p>
    <w:p w14:paraId="2F99DC22" w14:textId="77777777" w:rsidR="00F671E9" w:rsidRDefault="00F671E9">
      <w:pPr>
        <w:spacing w:line="276" w:lineRule="auto"/>
        <w:jc w:val="left"/>
        <w:rPr>
          <w:rFonts w:ascii="Arial" w:hAnsi="Arial" w:cs="Arial"/>
          <w:sz w:val="20"/>
          <w:szCs w:val="20"/>
        </w:rPr>
      </w:pPr>
    </w:p>
    <w:p w14:paraId="3C9EC3F7" w14:textId="77777777" w:rsidR="00F671E9" w:rsidRDefault="00F671E9">
      <w:pPr>
        <w:spacing w:line="276" w:lineRule="auto"/>
        <w:jc w:val="left"/>
        <w:rPr>
          <w:rFonts w:ascii="Arial" w:hAnsi="Arial" w:cs="Arial"/>
          <w:sz w:val="20"/>
          <w:szCs w:val="20"/>
        </w:rPr>
      </w:pPr>
    </w:p>
    <w:p w14:paraId="31D0BCBD" w14:textId="77777777" w:rsidR="00F671E9" w:rsidRDefault="00F671E9">
      <w:pPr>
        <w:spacing w:line="276" w:lineRule="auto"/>
        <w:jc w:val="left"/>
        <w:rPr>
          <w:rFonts w:ascii="Arial" w:hAnsi="Arial" w:cs="Arial"/>
          <w:sz w:val="20"/>
          <w:szCs w:val="20"/>
        </w:rPr>
      </w:pPr>
    </w:p>
    <w:p w14:paraId="2FE5689E" w14:textId="77777777" w:rsidR="00F671E9" w:rsidRDefault="00F671E9">
      <w:pPr>
        <w:spacing w:line="276" w:lineRule="auto"/>
        <w:jc w:val="left"/>
        <w:rPr>
          <w:rFonts w:ascii="Arial" w:hAnsi="Arial" w:cs="Arial"/>
          <w:sz w:val="20"/>
          <w:szCs w:val="20"/>
        </w:rPr>
      </w:pPr>
    </w:p>
    <w:p w14:paraId="0EEB3398" w14:textId="77777777" w:rsidR="00F671E9" w:rsidRDefault="00F671E9">
      <w:pPr>
        <w:spacing w:line="276" w:lineRule="auto"/>
        <w:jc w:val="left"/>
        <w:rPr>
          <w:rFonts w:ascii="Arial" w:hAnsi="Arial" w:cs="Arial"/>
          <w:sz w:val="20"/>
          <w:szCs w:val="20"/>
        </w:rPr>
      </w:pPr>
    </w:p>
    <w:p w14:paraId="7026F88D" w14:textId="77777777" w:rsidR="00F671E9" w:rsidRDefault="00F671E9">
      <w:pPr>
        <w:spacing w:line="276" w:lineRule="auto"/>
        <w:jc w:val="left"/>
        <w:rPr>
          <w:rFonts w:ascii="Arial" w:hAnsi="Arial" w:cs="Arial"/>
          <w:sz w:val="20"/>
          <w:szCs w:val="20"/>
        </w:rPr>
      </w:pPr>
    </w:p>
    <w:p w14:paraId="221A2B1E" w14:textId="77777777" w:rsidR="00F671E9" w:rsidRDefault="00F671E9">
      <w:pPr>
        <w:spacing w:line="276" w:lineRule="auto"/>
        <w:jc w:val="left"/>
        <w:rPr>
          <w:rFonts w:ascii="Arial" w:hAnsi="Arial" w:cs="Arial"/>
          <w:sz w:val="20"/>
          <w:szCs w:val="20"/>
        </w:rPr>
      </w:pPr>
    </w:p>
    <w:p w14:paraId="60F4D4F8" w14:textId="77777777" w:rsidR="00F671E9" w:rsidRDefault="00F671E9">
      <w:pPr>
        <w:spacing w:line="276" w:lineRule="auto"/>
        <w:jc w:val="left"/>
        <w:rPr>
          <w:rFonts w:ascii="Arial" w:hAnsi="Arial" w:cs="Arial"/>
          <w:sz w:val="20"/>
          <w:szCs w:val="20"/>
        </w:rPr>
      </w:pPr>
    </w:p>
    <w:p w14:paraId="2B9B1B57" w14:textId="77777777" w:rsidR="00F671E9" w:rsidRDefault="00F671E9">
      <w:pPr>
        <w:spacing w:line="276" w:lineRule="auto"/>
        <w:jc w:val="left"/>
        <w:rPr>
          <w:rFonts w:ascii="Arial" w:hAnsi="Arial" w:cs="Arial"/>
          <w:sz w:val="20"/>
          <w:szCs w:val="20"/>
        </w:rPr>
      </w:pPr>
    </w:p>
    <w:p w14:paraId="7874ABFF" w14:textId="77777777" w:rsidR="00F671E9" w:rsidRDefault="00F671E9">
      <w:pPr>
        <w:spacing w:line="276" w:lineRule="auto"/>
        <w:jc w:val="left"/>
        <w:rPr>
          <w:rFonts w:ascii="Arial" w:hAnsi="Arial" w:cs="Arial"/>
          <w:sz w:val="20"/>
          <w:szCs w:val="20"/>
        </w:rPr>
      </w:pPr>
    </w:p>
    <w:p w14:paraId="2EF75C36" w14:textId="77777777" w:rsidR="00F671E9" w:rsidRDefault="00F671E9">
      <w:pPr>
        <w:spacing w:line="276" w:lineRule="auto"/>
        <w:jc w:val="left"/>
        <w:rPr>
          <w:rFonts w:ascii="Arial" w:hAnsi="Arial" w:cs="Arial"/>
          <w:sz w:val="20"/>
          <w:szCs w:val="20"/>
        </w:rPr>
      </w:pPr>
    </w:p>
    <w:p w14:paraId="62993FC8" w14:textId="77777777" w:rsidR="00F671E9" w:rsidRDefault="00F671E9">
      <w:pPr>
        <w:spacing w:line="276" w:lineRule="auto"/>
        <w:jc w:val="left"/>
        <w:rPr>
          <w:rFonts w:ascii="Arial" w:hAnsi="Arial" w:cs="Arial"/>
          <w:sz w:val="20"/>
          <w:szCs w:val="20"/>
        </w:rPr>
      </w:pPr>
    </w:p>
    <w:p w14:paraId="2C30D664" w14:textId="77777777" w:rsidR="00F671E9" w:rsidRDefault="00F671E9">
      <w:pPr>
        <w:spacing w:line="276" w:lineRule="auto"/>
        <w:jc w:val="left"/>
        <w:rPr>
          <w:rFonts w:ascii="Arial" w:hAnsi="Arial" w:cs="Arial"/>
          <w:sz w:val="20"/>
          <w:szCs w:val="20"/>
        </w:rPr>
      </w:pPr>
    </w:p>
    <w:p w14:paraId="689D8208" w14:textId="77777777" w:rsidR="00F671E9" w:rsidRDefault="00F671E9">
      <w:pPr>
        <w:spacing w:line="276" w:lineRule="auto"/>
        <w:jc w:val="left"/>
        <w:rPr>
          <w:rFonts w:ascii="Arial" w:hAnsi="Arial" w:cs="Arial"/>
          <w:sz w:val="20"/>
          <w:szCs w:val="20"/>
        </w:rPr>
      </w:pPr>
    </w:p>
    <w:p w14:paraId="7D926696" w14:textId="77777777" w:rsidR="00F671E9" w:rsidRDefault="00F671E9">
      <w:pPr>
        <w:spacing w:line="276" w:lineRule="auto"/>
        <w:jc w:val="left"/>
        <w:rPr>
          <w:rFonts w:ascii="Arial" w:hAnsi="Arial" w:cs="Arial"/>
          <w:sz w:val="20"/>
          <w:szCs w:val="20"/>
        </w:rPr>
      </w:pPr>
    </w:p>
    <w:p w14:paraId="74768818" w14:textId="77777777" w:rsidR="00F671E9" w:rsidRDefault="00F671E9">
      <w:pPr>
        <w:spacing w:line="276" w:lineRule="auto"/>
        <w:jc w:val="left"/>
        <w:rPr>
          <w:rFonts w:ascii="Arial" w:hAnsi="Arial" w:cs="Arial"/>
          <w:sz w:val="20"/>
          <w:szCs w:val="20"/>
        </w:rPr>
      </w:pPr>
    </w:p>
    <w:p w14:paraId="024FE773" w14:textId="77777777" w:rsidR="00F671E9" w:rsidRDefault="00F671E9">
      <w:pPr>
        <w:spacing w:line="276" w:lineRule="auto"/>
        <w:jc w:val="left"/>
        <w:rPr>
          <w:rFonts w:ascii="Arial" w:hAnsi="Arial" w:cs="Arial"/>
          <w:sz w:val="20"/>
          <w:szCs w:val="20"/>
        </w:rPr>
      </w:pPr>
    </w:p>
    <w:p w14:paraId="4E6EDB74" w14:textId="77777777" w:rsidR="00F671E9" w:rsidRDefault="00F671E9">
      <w:pPr>
        <w:spacing w:line="276" w:lineRule="auto"/>
        <w:jc w:val="left"/>
        <w:rPr>
          <w:rFonts w:ascii="Arial" w:hAnsi="Arial" w:cs="Arial"/>
          <w:sz w:val="20"/>
          <w:szCs w:val="20"/>
        </w:rPr>
      </w:pPr>
    </w:p>
    <w:p w14:paraId="0DE5BF39" w14:textId="77777777" w:rsidR="00F671E9" w:rsidRPr="00436458" w:rsidRDefault="00F671E9">
      <w:pPr>
        <w:spacing w:line="276" w:lineRule="auto"/>
        <w:jc w:val="left"/>
        <w:rPr>
          <w:rFonts w:ascii="Arial" w:hAnsi="Arial" w:cs="Arial"/>
          <w:sz w:val="20"/>
          <w:szCs w:val="20"/>
        </w:rPr>
      </w:pPr>
    </w:p>
    <w:p w14:paraId="2B53534F" w14:textId="77777777" w:rsidR="00E431DB" w:rsidRPr="00120B3F" w:rsidRDefault="00E431DB" w:rsidP="00E431DB">
      <w:pPr>
        <w:pStyle w:val="Paragraphedeliste"/>
        <w:ind w:left="1428"/>
        <w:rPr>
          <w:rFonts w:ascii="Arial" w:hAnsi="Arial" w:cs="Arial"/>
          <w:szCs w:val="22"/>
        </w:rPr>
      </w:pPr>
    </w:p>
    <w:p w14:paraId="36AFBA9E" w14:textId="77777777" w:rsidR="00543B4C" w:rsidRPr="00436458" w:rsidRDefault="00543B4C" w:rsidP="00543B4C">
      <w:pPr>
        <w:pStyle w:val="MemTech1"/>
        <w:rPr>
          <w:rFonts w:ascii="Arial" w:hAnsi="Arial" w:cs="Arial"/>
          <w:sz w:val="20"/>
          <w:szCs w:val="20"/>
        </w:rPr>
      </w:pPr>
      <w:bookmarkStart w:id="14" w:name="_Toc125626483"/>
      <w:bookmarkStart w:id="15" w:name="_Toc211500081"/>
      <w:r w:rsidRPr="00436458">
        <w:rPr>
          <w:rFonts w:ascii="Arial" w:hAnsi="Arial" w:cs="Arial"/>
          <w:sz w:val="20"/>
          <w:szCs w:val="20"/>
        </w:rPr>
        <w:t>ANNEXE 5 : PRESTATIONS ANNEXES</w:t>
      </w:r>
      <w:bookmarkEnd w:id="14"/>
      <w:bookmarkEnd w:id="15"/>
    </w:p>
    <w:p w14:paraId="0E970CBA" w14:textId="77777777" w:rsidR="008969CE" w:rsidRPr="00436458" w:rsidRDefault="008969CE" w:rsidP="00543B4C">
      <w:pPr>
        <w:spacing w:after="0"/>
        <w:rPr>
          <w:rFonts w:ascii="Arial" w:hAnsi="Arial" w:cs="Arial"/>
          <w:b/>
          <w:bCs/>
          <w:i/>
          <w:iCs/>
          <w:sz w:val="20"/>
          <w:szCs w:val="20"/>
        </w:rPr>
      </w:pPr>
    </w:p>
    <w:p w14:paraId="53D0006E" w14:textId="77777777" w:rsidR="008969CE" w:rsidRPr="00436458" w:rsidRDefault="008969CE" w:rsidP="00543B4C">
      <w:pPr>
        <w:spacing w:after="0"/>
        <w:rPr>
          <w:rFonts w:ascii="Arial" w:hAnsi="Arial" w:cs="Arial"/>
          <w:b/>
          <w:bCs/>
          <w:i/>
          <w:iCs/>
          <w:sz w:val="20"/>
          <w:szCs w:val="20"/>
        </w:rPr>
      </w:pPr>
    </w:p>
    <w:p w14:paraId="2D570FEE" w14:textId="537B67D3" w:rsidR="00543B4C" w:rsidRDefault="00543B4C" w:rsidP="00543B4C">
      <w:pPr>
        <w:spacing w:after="0"/>
        <w:rPr>
          <w:rFonts w:ascii="Arial" w:hAnsi="Arial" w:cs="Arial"/>
          <w:bCs/>
          <w:iCs/>
          <w:sz w:val="20"/>
          <w:szCs w:val="20"/>
        </w:rPr>
      </w:pPr>
      <w:r w:rsidRPr="00436458">
        <w:rPr>
          <w:rFonts w:ascii="Arial" w:hAnsi="Arial" w:cs="Arial"/>
          <w:bCs/>
          <w:iCs/>
          <w:sz w:val="20"/>
          <w:szCs w:val="20"/>
        </w:rPr>
        <w:t xml:space="preserve">Le candidat </w:t>
      </w:r>
      <w:r w:rsidR="0045313E">
        <w:rPr>
          <w:rFonts w:ascii="Arial" w:hAnsi="Arial" w:cs="Arial"/>
          <w:bCs/>
          <w:iCs/>
          <w:sz w:val="20"/>
          <w:szCs w:val="20"/>
        </w:rPr>
        <w:t xml:space="preserve">doit </w:t>
      </w:r>
      <w:r w:rsidRPr="00436458">
        <w:rPr>
          <w:rFonts w:ascii="Arial" w:hAnsi="Arial" w:cs="Arial"/>
          <w:bCs/>
          <w:iCs/>
          <w:sz w:val="20"/>
          <w:szCs w:val="20"/>
        </w:rPr>
        <w:t xml:space="preserve">indiquer la </w:t>
      </w:r>
      <w:r w:rsidRPr="00436458">
        <w:rPr>
          <w:rFonts w:ascii="Arial" w:hAnsi="Arial" w:cs="Arial"/>
          <w:b/>
          <w:bCs/>
          <w:iCs/>
          <w:sz w:val="20"/>
          <w:szCs w:val="20"/>
        </w:rPr>
        <w:t>composition et les quantités</w:t>
      </w:r>
      <w:r w:rsidRPr="00436458">
        <w:rPr>
          <w:rFonts w:ascii="Arial" w:hAnsi="Arial" w:cs="Arial"/>
          <w:bCs/>
          <w:iCs/>
          <w:sz w:val="20"/>
          <w:szCs w:val="20"/>
        </w:rPr>
        <w:t xml:space="preserve"> (les quantités précises pour </w:t>
      </w:r>
      <w:r w:rsidR="004B1FBD">
        <w:rPr>
          <w:rFonts w:ascii="Arial" w:hAnsi="Arial" w:cs="Arial"/>
          <w:bCs/>
          <w:iCs/>
          <w:sz w:val="20"/>
          <w:szCs w:val="20"/>
        </w:rPr>
        <w:t xml:space="preserve">le petit déjeuner, </w:t>
      </w:r>
      <w:r w:rsidR="00EF32E7">
        <w:rPr>
          <w:rFonts w:ascii="Arial" w:hAnsi="Arial" w:cs="Arial"/>
          <w:bCs/>
          <w:iCs/>
          <w:sz w:val="20"/>
          <w:szCs w:val="20"/>
        </w:rPr>
        <w:t xml:space="preserve">la </w:t>
      </w:r>
      <w:r w:rsidR="004B1FBD">
        <w:rPr>
          <w:rFonts w:ascii="Arial" w:hAnsi="Arial" w:cs="Arial"/>
          <w:bCs/>
          <w:iCs/>
          <w:sz w:val="20"/>
          <w:szCs w:val="20"/>
        </w:rPr>
        <w:t>pause et les salles de réunions</w:t>
      </w:r>
      <w:r w:rsidR="00EF32E7">
        <w:rPr>
          <w:rFonts w:ascii="Arial" w:hAnsi="Arial" w:cs="Arial"/>
          <w:bCs/>
          <w:iCs/>
          <w:sz w:val="20"/>
          <w:szCs w:val="20"/>
        </w:rPr>
        <w:t xml:space="preserve"> </w:t>
      </w:r>
      <w:r w:rsidRPr="00436458">
        <w:rPr>
          <w:rFonts w:ascii="Arial" w:hAnsi="Arial" w:cs="Arial"/>
          <w:bCs/>
          <w:iCs/>
          <w:sz w:val="20"/>
          <w:szCs w:val="20"/>
        </w:rPr>
        <w:t xml:space="preserve">étant définies lors de l’établissement du devis) </w:t>
      </w:r>
    </w:p>
    <w:p w14:paraId="02894E6D" w14:textId="77777777" w:rsidR="004B1FBD" w:rsidRDefault="004B1FBD" w:rsidP="00543B4C">
      <w:pPr>
        <w:spacing w:after="0"/>
        <w:rPr>
          <w:rFonts w:ascii="Arial" w:hAnsi="Arial" w:cs="Arial"/>
          <w:bCs/>
          <w:iCs/>
          <w:sz w:val="20"/>
          <w:szCs w:val="20"/>
        </w:rPr>
      </w:pPr>
    </w:p>
    <w:p w14:paraId="4F67EF54" w14:textId="1432696D" w:rsidR="004B1FBD" w:rsidRPr="00436458" w:rsidRDefault="004B1FBD" w:rsidP="004B1FBD">
      <w:pPr>
        <w:pStyle w:val="annexetitre1"/>
        <w:spacing w:after="0"/>
        <w:rPr>
          <w:rFonts w:ascii="Arial" w:hAnsi="Arial" w:cs="Arial"/>
          <w:sz w:val="20"/>
          <w:szCs w:val="20"/>
        </w:rPr>
      </w:pPr>
      <w:r>
        <w:rPr>
          <w:rFonts w:ascii="Arial" w:hAnsi="Arial" w:cs="Arial"/>
          <w:sz w:val="20"/>
          <w:szCs w:val="20"/>
        </w:rPr>
        <w:t>PETITS-DEJEUNERS</w:t>
      </w:r>
    </w:p>
    <w:p w14:paraId="4FB234B9" w14:textId="77777777" w:rsidR="005C3DDF" w:rsidRPr="00436458" w:rsidRDefault="005C3DDF" w:rsidP="005C3DDF">
      <w:pPr>
        <w:pStyle w:val="annexetitre1"/>
        <w:spacing w:after="0"/>
        <w:rPr>
          <w:rFonts w:ascii="Arial" w:hAnsi="Arial" w:cs="Arial"/>
          <w:sz w:val="20"/>
          <w:szCs w:val="20"/>
          <w:u w:val="none"/>
        </w:rPr>
      </w:pPr>
      <w:r w:rsidRPr="00436458">
        <w:rPr>
          <w:rFonts w:ascii="Arial" w:hAnsi="Arial" w:cs="Arial"/>
          <w:sz w:val="20"/>
          <w:szCs w:val="20"/>
          <w:u w:val="none"/>
        </w:rPr>
        <w:t xml:space="preserve">Service compris pour l’installation, pendant, et à la desserte </w:t>
      </w:r>
    </w:p>
    <w:p w14:paraId="68924B84" w14:textId="77777777" w:rsidR="004B1FBD" w:rsidRPr="00436458" w:rsidRDefault="004B1FBD" w:rsidP="00543B4C">
      <w:pPr>
        <w:spacing w:after="0"/>
        <w:rPr>
          <w:rFonts w:ascii="Arial" w:hAnsi="Arial" w:cs="Arial"/>
          <w:bCs/>
          <w:iCs/>
          <w:sz w:val="20"/>
          <w:szCs w:val="20"/>
        </w:rPr>
      </w:pPr>
    </w:p>
    <w:p w14:paraId="000AF5F5" w14:textId="77777777" w:rsidR="00543B4C" w:rsidRPr="00436458" w:rsidRDefault="00543B4C" w:rsidP="00543B4C">
      <w:pPr>
        <w:tabs>
          <w:tab w:val="left" w:pos="567"/>
          <w:tab w:val="left" w:pos="6521"/>
        </w:tabs>
        <w:spacing w:after="0"/>
        <w:rPr>
          <w:rFonts w:ascii="Arial" w:hAnsi="Arial" w:cs="Arial"/>
          <w:sz w:val="20"/>
          <w:szCs w:val="20"/>
        </w:rPr>
      </w:pPr>
    </w:p>
    <w:p w14:paraId="3F8A58F9" w14:textId="616253B6" w:rsidR="00543B4C" w:rsidRPr="00436458" w:rsidRDefault="004B1FBD" w:rsidP="00051A3E">
      <w:pPr>
        <w:pStyle w:val="annexetitre1"/>
        <w:spacing w:after="0"/>
        <w:rPr>
          <w:rFonts w:ascii="Arial" w:hAnsi="Arial" w:cs="Arial"/>
          <w:sz w:val="20"/>
          <w:szCs w:val="20"/>
        </w:rPr>
      </w:pPr>
      <w:r>
        <w:rPr>
          <w:rFonts w:ascii="Arial" w:hAnsi="Arial" w:cs="Arial"/>
          <w:sz w:val="20"/>
          <w:szCs w:val="20"/>
        </w:rPr>
        <w:t>SALLES DE REUNION ET PAUSES</w:t>
      </w:r>
    </w:p>
    <w:p w14:paraId="10F4797E" w14:textId="0DE58E13" w:rsidR="004B1FBD" w:rsidRPr="00436458" w:rsidRDefault="00543B4C" w:rsidP="00543B4C">
      <w:pPr>
        <w:pStyle w:val="annexetitre1"/>
        <w:spacing w:after="0"/>
        <w:rPr>
          <w:rFonts w:ascii="Arial" w:hAnsi="Arial" w:cs="Arial"/>
          <w:sz w:val="20"/>
          <w:szCs w:val="20"/>
          <w:u w:val="none"/>
        </w:rPr>
      </w:pPr>
      <w:r w:rsidRPr="00436458">
        <w:rPr>
          <w:rFonts w:ascii="Arial" w:hAnsi="Arial" w:cs="Arial"/>
          <w:sz w:val="20"/>
          <w:szCs w:val="20"/>
          <w:u w:val="none"/>
        </w:rPr>
        <w:t xml:space="preserve">Service compris pour l’installation, pendant, et </w:t>
      </w:r>
      <w:r w:rsidR="0033434E" w:rsidRPr="00436458">
        <w:rPr>
          <w:rFonts w:ascii="Arial" w:hAnsi="Arial" w:cs="Arial"/>
          <w:sz w:val="20"/>
          <w:szCs w:val="20"/>
          <w:u w:val="none"/>
        </w:rPr>
        <w:t xml:space="preserve">à </w:t>
      </w:r>
      <w:r w:rsidRPr="00436458">
        <w:rPr>
          <w:rFonts w:ascii="Arial" w:hAnsi="Arial" w:cs="Arial"/>
          <w:sz w:val="20"/>
          <w:szCs w:val="20"/>
          <w:u w:val="none"/>
        </w:rPr>
        <w:t xml:space="preserve">la desserte </w:t>
      </w:r>
    </w:p>
    <w:p w14:paraId="67540713" w14:textId="77777777" w:rsidR="00543B4C" w:rsidRPr="00436458" w:rsidRDefault="00543B4C" w:rsidP="005C3DDF">
      <w:pPr>
        <w:tabs>
          <w:tab w:val="left" w:pos="567"/>
          <w:tab w:val="left" w:pos="6521"/>
        </w:tabs>
        <w:spacing w:after="0"/>
        <w:rPr>
          <w:rFonts w:ascii="Arial" w:hAnsi="Arial" w:cs="Arial"/>
          <w:b/>
          <w:bCs/>
          <w:i/>
          <w:iCs/>
          <w:sz w:val="20"/>
          <w:szCs w:val="20"/>
        </w:rPr>
      </w:pPr>
    </w:p>
    <w:p w14:paraId="27E62E44" w14:textId="77777777" w:rsidR="00543B4C" w:rsidRPr="00436458" w:rsidRDefault="00543B4C" w:rsidP="00543B4C">
      <w:pPr>
        <w:tabs>
          <w:tab w:val="left" w:pos="567"/>
          <w:tab w:val="left" w:pos="6521"/>
        </w:tabs>
        <w:spacing w:after="0"/>
        <w:rPr>
          <w:rFonts w:ascii="Arial" w:hAnsi="Arial" w:cs="Arial"/>
          <w:sz w:val="20"/>
          <w:szCs w:val="20"/>
        </w:rPr>
      </w:pPr>
    </w:p>
    <w:p w14:paraId="17791561" w14:textId="77777777" w:rsidR="00F671E9" w:rsidRDefault="00F671E9" w:rsidP="00AE15FC">
      <w:pPr>
        <w:tabs>
          <w:tab w:val="left" w:pos="567"/>
          <w:tab w:val="left" w:pos="6521"/>
        </w:tabs>
        <w:spacing w:after="0"/>
        <w:rPr>
          <w:rFonts w:ascii="Arial" w:hAnsi="Arial" w:cs="Arial"/>
          <w:b/>
          <w:bCs/>
          <w:i/>
          <w:iCs/>
          <w:strike/>
          <w:sz w:val="20"/>
          <w:szCs w:val="20"/>
        </w:rPr>
      </w:pPr>
    </w:p>
    <w:p w14:paraId="1B35F59E" w14:textId="77777777" w:rsidR="00F671E9" w:rsidRDefault="00F671E9" w:rsidP="00AE15FC">
      <w:pPr>
        <w:tabs>
          <w:tab w:val="left" w:pos="567"/>
          <w:tab w:val="left" w:pos="6521"/>
        </w:tabs>
        <w:spacing w:after="0"/>
        <w:rPr>
          <w:rFonts w:ascii="Arial" w:hAnsi="Arial" w:cs="Arial"/>
          <w:b/>
          <w:bCs/>
          <w:i/>
          <w:iCs/>
          <w:strike/>
          <w:sz w:val="20"/>
          <w:szCs w:val="20"/>
        </w:rPr>
      </w:pPr>
    </w:p>
    <w:p w14:paraId="001C7DE7" w14:textId="77777777" w:rsidR="00F671E9" w:rsidRDefault="00F671E9" w:rsidP="00AE15FC">
      <w:pPr>
        <w:tabs>
          <w:tab w:val="left" w:pos="567"/>
          <w:tab w:val="left" w:pos="6521"/>
        </w:tabs>
        <w:spacing w:after="0"/>
        <w:rPr>
          <w:rFonts w:ascii="Arial" w:hAnsi="Arial" w:cs="Arial"/>
          <w:b/>
          <w:bCs/>
          <w:i/>
          <w:iCs/>
          <w:strike/>
          <w:sz w:val="20"/>
          <w:szCs w:val="20"/>
        </w:rPr>
      </w:pPr>
    </w:p>
    <w:p w14:paraId="6016AFAD" w14:textId="77777777" w:rsidR="00F671E9" w:rsidRDefault="00F671E9" w:rsidP="00AE15FC">
      <w:pPr>
        <w:tabs>
          <w:tab w:val="left" w:pos="567"/>
          <w:tab w:val="left" w:pos="6521"/>
        </w:tabs>
        <w:spacing w:after="0"/>
        <w:rPr>
          <w:rFonts w:ascii="Arial" w:hAnsi="Arial" w:cs="Arial"/>
          <w:b/>
          <w:bCs/>
          <w:i/>
          <w:iCs/>
          <w:strike/>
          <w:sz w:val="20"/>
          <w:szCs w:val="20"/>
        </w:rPr>
      </w:pPr>
    </w:p>
    <w:p w14:paraId="615E78DB" w14:textId="77777777" w:rsidR="00F671E9" w:rsidRDefault="00F671E9" w:rsidP="00AE15FC">
      <w:pPr>
        <w:tabs>
          <w:tab w:val="left" w:pos="567"/>
          <w:tab w:val="left" w:pos="6521"/>
        </w:tabs>
        <w:spacing w:after="0"/>
        <w:rPr>
          <w:rFonts w:ascii="Arial" w:hAnsi="Arial" w:cs="Arial"/>
          <w:b/>
          <w:bCs/>
          <w:i/>
          <w:iCs/>
          <w:strike/>
          <w:sz w:val="20"/>
          <w:szCs w:val="20"/>
        </w:rPr>
      </w:pPr>
    </w:p>
    <w:p w14:paraId="004F5F33" w14:textId="77777777" w:rsidR="00F671E9" w:rsidRDefault="00F671E9" w:rsidP="00AE15FC">
      <w:pPr>
        <w:tabs>
          <w:tab w:val="left" w:pos="567"/>
          <w:tab w:val="left" w:pos="6521"/>
        </w:tabs>
        <w:spacing w:after="0"/>
        <w:rPr>
          <w:rFonts w:ascii="Arial" w:hAnsi="Arial" w:cs="Arial"/>
          <w:b/>
          <w:bCs/>
          <w:i/>
          <w:iCs/>
          <w:strike/>
          <w:sz w:val="20"/>
          <w:szCs w:val="20"/>
        </w:rPr>
      </w:pPr>
    </w:p>
    <w:p w14:paraId="0003E1C0" w14:textId="77777777" w:rsidR="00F671E9" w:rsidRDefault="00F671E9" w:rsidP="00AE15FC">
      <w:pPr>
        <w:tabs>
          <w:tab w:val="left" w:pos="567"/>
          <w:tab w:val="left" w:pos="6521"/>
        </w:tabs>
        <w:spacing w:after="0"/>
        <w:rPr>
          <w:rFonts w:ascii="Arial" w:hAnsi="Arial" w:cs="Arial"/>
          <w:b/>
          <w:bCs/>
          <w:i/>
          <w:iCs/>
          <w:strike/>
          <w:sz w:val="20"/>
          <w:szCs w:val="20"/>
        </w:rPr>
      </w:pPr>
    </w:p>
    <w:p w14:paraId="2FF83B66" w14:textId="77777777" w:rsidR="00F671E9" w:rsidRDefault="00F671E9" w:rsidP="00AE15FC">
      <w:pPr>
        <w:tabs>
          <w:tab w:val="left" w:pos="567"/>
          <w:tab w:val="left" w:pos="6521"/>
        </w:tabs>
        <w:spacing w:after="0"/>
        <w:rPr>
          <w:rFonts w:ascii="Arial" w:hAnsi="Arial" w:cs="Arial"/>
          <w:b/>
          <w:bCs/>
          <w:i/>
          <w:iCs/>
          <w:strike/>
          <w:sz w:val="20"/>
          <w:szCs w:val="20"/>
        </w:rPr>
      </w:pPr>
    </w:p>
    <w:p w14:paraId="610B8631" w14:textId="77777777" w:rsidR="00F671E9" w:rsidRDefault="00F671E9" w:rsidP="00AE15FC">
      <w:pPr>
        <w:tabs>
          <w:tab w:val="left" w:pos="567"/>
          <w:tab w:val="left" w:pos="6521"/>
        </w:tabs>
        <w:spacing w:after="0"/>
        <w:rPr>
          <w:rFonts w:ascii="Arial" w:hAnsi="Arial" w:cs="Arial"/>
          <w:b/>
          <w:bCs/>
          <w:i/>
          <w:iCs/>
          <w:strike/>
          <w:sz w:val="20"/>
          <w:szCs w:val="20"/>
        </w:rPr>
      </w:pPr>
    </w:p>
    <w:p w14:paraId="1227EAC5" w14:textId="77777777" w:rsidR="00F671E9" w:rsidRDefault="00F671E9" w:rsidP="00AE15FC">
      <w:pPr>
        <w:tabs>
          <w:tab w:val="left" w:pos="567"/>
          <w:tab w:val="left" w:pos="6521"/>
        </w:tabs>
        <w:spacing w:after="0"/>
        <w:rPr>
          <w:rFonts w:ascii="Arial" w:hAnsi="Arial" w:cs="Arial"/>
          <w:b/>
          <w:bCs/>
          <w:i/>
          <w:iCs/>
          <w:strike/>
          <w:sz w:val="20"/>
          <w:szCs w:val="20"/>
        </w:rPr>
      </w:pPr>
    </w:p>
    <w:p w14:paraId="20664503" w14:textId="77777777" w:rsidR="00F671E9" w:rsidRDefault="00F671E9" w:rsidP="00AE15FC">
      <w:pPr>
        <w:tabs>
          <w:tab w:val="left" w:pos="567"/>
          <w:tab w:val="left" w:pos="6521"/>
        </w:tabs>
        <w:spacing w:after="0"/>
        <w:rPr>
          <w:rFonts w:ascii="Arial" w:hAnsi="Arial" w:cs="Arial"/>
          <w:b/>
          <w:bCs/>
          <w:i/>
          <w:iCs/>
          <w:strike/>
          <w:sz w:val="20"/>
          <w:szCs w:val="20"/>
        </w:rPr>
      </w:pPr>
    </w:p>
    <w:p w14:paraId="0E723579" w14:textId="77777777" w:rsidR="00F671E9" w:rsidRDefault="00F671E9" w:rsidP="00AE15FC">
      <w:pPr>
        <w:tabs>
          <w:tab w:val="left" w:pos="567"/>
          <w:tab w:val="left" w:pos="6521"/>
        </w:tabs>
        <w:spacing w:after="0"/>
        <w:rPr>
          <w:rFonts w:ascii="Arial" w:hAnsi="Arial" w:cs="Arial"/>
          <w:b/>
          <w:bCs/>
          <w:i/>
          <w:iCs/>
          <w:strike/>
          <w:sz w:val="20"/>
          <w:szCs w:val="20"/>
        </w:rPr>
      </w:pPr>
    </w:p>
    <w:p w14:paraId="4E7A0AF8" w14:textId="77777777" w:rsidR="00F671E9" w:rsidRDefault="00F671E9" w:rsidP="00AE15FC">
      <w:pPr>
        <w:tabs>
          <w:tab w:val="left" w:pos="567"/>
          <w:tab w:val="left" w:pos="6521"/>
        </w:tabs>
        <w:spacing w:after="0"/>
        <w:rPr>
          <w:rFonts w:ascii="Arial" w:hAnsi="Arial" w:cs="Arial"/>
          <w:b/>
          <w:bCs/>
          <w:i/>
          <w:iCs/>
          <w:strike/>
          <w:sz w:val="20"/>
          <w:szCs w:val="20"/>
        </w:rPr>
      </w:pPr>
    </w:p>
    <w:p w14:paraId="3B03A5C9" w14:textId="77777777" w:rsidR="00F671E9" w:rsidRDefault="00F671E9" w:rsidP="00AE15FC">
      <w:pPr>
        <w:tabs>
          <w:tab w:val="left" w:pos="567"/>
          <w:tab w:val="left" w:pos="6521"/>
        </w:tabs>
        <w:spacing w:after="0"/>
        <w:rPr>
          <w:rFonts w:ascii="Arial" w:hAnsi="Arial" w:cs="Arial"/>
          <w:b/>
          <w:bCs/>
          <w:i/>
          <w:iCs/>
          <w:strike/>
          <w:sz w:val="20"/>
          <w:szCs w:val="20"/>
        </w:rPr>
      </w:pPr>
    </w:p>
    <w:p w14:paraId="15FBD3C2" w14:textId="77777777" w:rsidR="00F671E9" w:rsidRDefault="00F671E9" w:rsidP="00AE15FC">
      <w:pPr>
        <w:tabs>
          <w:tab w:val="left" w:pos="567"/>
          <w:tab w:val="left" w:pos="6521"/>
        </w:tabs>
        <w:spacing w:after="0"/>
        <w:rPr>
          <w:rFonts w:ascii="Arial" w:hAnsi="Arial" w:cs="Arial"/>
          <w:b/>
          <w:bCs/>
          <w:i/>
          <w:iCs/>
          <w:strike/>
          <w:sz w:val="20"/>
          <w:szCs w:val="20"/>
        </w:rPr>
      </w:pPr>
    </w:p>
    <w:p w14:paraId="78F774BE" w14:textId="77777777" w:rsidR="00F671E9" w:rsidRDefault="00F671E9" w:rsidP="00AE15FC">
      <w:pPr>
        <w:tabs>
          <w:tab w:val="left" w:pos="567"/>
          <w:tab w:val="left" w:pos="6521"/>
        </w:tabs>
        <w:spacing w:after="0"/>
        <w:rPr>
          <w:rFonts w:ascii="Arial" w:hAnsi="Arial" w:cs="Arial"/>
          <w:b/>
          <w:bCs/>
          <w:i/>
          <w:iCs/>
          <w:strike/>
          <w:sz w:val="20"/>
          <w:szCs w:val="20"/>
        </w:rPr>
      </w:pPr>
    </w:p>
    <w:p w14:paraId="484690DD" w14:textId="77777777" w:rsidR="00F671E9" w:rsidRDefault="00F671E9" w:rsidP="00AE15FC">
      <w:pPr>
        <w:tabs>
          <w:tab w:val="left" w:pos="567"/>
          <w:tab w:val="left" w:pos="6521"/>
        </w:tabs>
        <w:spacing w:after="0"/>
        <w:rPr>
          <w:rFonts w:ascii="Arial" w:hAnsi="Arial" w:cs="Arial"/>
          <w:b/>
          <w:bCs/>
          <w:i/>
          <w:iCs/>
          <w:strike/>
          <w:sz w:val="20"/>
          <w:szCs w:val="20"/>
        </w:rPr>
      </w:pPr>
    </w:p>
    <w:p w14:paraId="5630413B" w14:textId="77777777" w:rsidR="00F671E9" w:rsidRDefault="00F671E9" w:rsidP="00AE15FC">
      <w:pPr>
        <w:tabs>
          <w:tab w:val="left" w:pos="567"/>
          <w:tab w:val="left" w:pos="6521"/>
        </w:tabs>
        <w:spacing w:after="0"/>
        <w:rPr>
          <w:rFonts w:ascii="Arial" w:hAnsi="Arial" w:cs="Arial"/>
          <w:b/>
          <w:bCs/>
          <w:i/>
          <w:iCs/>
          <w:strike/>
          <w:sz w:val="20"/>
          <w:szCs w:val="20"/>
        </w:rPr>
      </w:pPr>
    </w:p>
    <w:p w14:paraId="14435133" w14:textId="77777777" w:rsidR="00F671E9" w:rsidRDefault="00F671E9" w:rsidP="00AE15FC">
      <w:pPr>
        <w:tabs>
          <w:tab w:val="left" w:pos="567"/>
          <w:tab w:val="left" w:pos="6521"/>
        </w:tabs>
        <w:spacing w:after="0"/>
        <w:rPr>
          <w:rFonts w:ascii="Arial" w:hAnsi="Arial" w:cs="Arial"/>
          <w:b/>
          <w:bCs/>
          <w:i/>
          <w:iCs/>
          <w:strike/>
          <w:sz w:val="20"/>
          <w:szCs w:val="20"/>
        </w:rPr>
      </w:pPr>
    </w:p>
    <w:p w14:paraId="758EC00E" w14:textId="72737847" w:rsidR="00051A3E" w:rsidRDefault="00051A3E">
      <w:pPr>
        <w:spacing w:line="276" w:lineRule="auto"/>
        <w:jc w:val="left"/>
        <w:rPr>
          <w:rFonts w:ascii="Arial" w:hAnsi="Arial" w:cs="Arial"/>
          <w:b/>
          <w:bCs/>
          <w:i/>
          <w:iCs/>
          <w:strike/>
          <w:sz w:val="20"/>
          <w:szCs w:val="20"/>
        </w:rPr>
      </w:pPr>
      <w:r>
        <w:rPr>
          <w:rFonts w:ascii="Arial" w:hAnsi="Arial" w:cs="Arial"/>
          <w:b/>
          <w:bCs/>
          <w:i/>
          <w:iCs/>
          <w:strike/>
          <w:sz w:val="20"/>
          <w:szCs w:val="20"/>
        </w:rPr>
        <w:br w:type="page"/>
      </w:r>
    </w:p>
    <w:p w14:paraId="6522AC9F" w14:textId="77777777" w:rsidR="00543B4C" w:rsidRPr="009A3BF1" w:rsidRDefault="00543B4C" w:rsidP="00543B4C">
      <w:pPr>
        <w:tabs>
          <w:tab w:val="left" w:pos="567"/>
        </w:tabs>
        <w:rPr>
          <w:rFonts w:ascii="Arial" w:hAnsi="Arial" w:cs="Arial"/>
          <w:sz w:val="20"/>
          <w:szCs w:val="20"/>
        </w:rPr>
      </w:pPr>
    </w:p>
    <w:p w14:paraId="27D1A786" w14:textId="7B9EA91F" w:rsidR="00543B4C" w:rsidRDefault="00543B4C" w:rsidP="005D4928">
      <w:pPr>
        <w:pStyle w:val="MemTech1"/>
        <w:rPr>
          <w:rFonts w:ascii="Arial" w:hAnsi="Arial" w:cs="Arial"/>
          <w:sz w:val="20"/>
          <w:szCs w:val="20"/>
        </w:rPr>
      </w:pPr>
      <w:bookmarkStart w:id="16" w:name="_Toc125626485"/>
      <w:bookmarkStart w:id="17" w:name="_Toc211500082"/>
      <w:r w:rsidRPr="009A3BF1">
        <w:rPr>
          <w:rFonts w:ascii="Arial" w:hAnsi="Arial" w:cs="Arial"/>
          <w:sz w:val="20"/>
          <w:szCs w:val="20"/>
        </w:rPr>
        <w:t xml:space="preserve">ANNEXE </w:t>
      </w:r>
      <w:bookmarkEnd w:id="16"/>
      <w:r w:rsidR="00373A23">
        <w:rPr>
          <w:rFonts w:ascii="Arial" w:hAnsi="Arial" w:cs="Arial"/>
          <w:sz w:val="20"/>
          <w:szCs w:val="20"/>
        </w:rPr>
        <w:t>6</w:t>
      </w:r>
      <w:proofErr w:type="gramStart"/>
      <w:r w:rsidR="00EA397B" w:rsidRPr="009A3BF1">
        <w:rPr>
          <w:rFonts w:ascii="Arial" w:hAnsi="Arial" w:cs="Arial"/>
          <w:sz w:val="20"/>
          <w:szCs w:val="20"/>
        </w:rPr>
        <w:t> </w:t>
      </w:r>
      <w:r w:rsidR="00276FD6">
        <w:rPr>
          <w:rFonts w:ascii="Arial" w:hAnsi="Arial" w:cs="Arial"/>
          <w:sz w:val="20"/>
          <w:szCs w:val="20"/>
        </w:rPr>
        <w:t xml:space="preserve"> </w:t>
      </w:r>
      <w:r w:rsidR="00EA397B" w:rsidRPr="009A3BF1">
        <w:rPr>
          <w:rFonts w:ascii="Arial" w:hAnsi="Arial" w:cs="Arial"/>
          <w:sz w:val="20"/>
          <w:szCs w:val="20"/>
        </w:rPr>
        <w:t>:</w:t>
      </w:r>
      <w:proofErr w:type="gramEnd"/>
      <w:r w:rsidR="00EA397B" w:rsidRPr="009A3BF1">
        <w:rPr>
          <w:rFonts w:ascii="Arial" w:hAnsi="Arial" w:cs="Arial"/>
          <w:sz w:val="20"/>
          <w:szCs w:val="20"/>
        </w:rPr>
        <w:t xml:space="preserve"> POL</w:t>
      </w:r>
      <w:r w:rsidR="001B717A" w:rsidRPr="009A3BF1">
        <w:rPr>
          <w:rFonts w:ascii="Arial" w:hAnsi="Arial" w:cs="Arial"/>
          <w:sz w:val="20"/>
          <w:szCs w:val="20"/>
        </w:rPr>
        <w:t>I</w:t>
      </w:r>
      <w:r w:rsidR="00EA397B" w:rsidRPr="009A3BF1">
        <w:rPr>
          <w:rFonts w:ascii="Arial" w:hAnsi="Arial" w:cs="Arial"/>
          <w:sz w:val="20"/>
          <w:szCs w:val="20"/>
        </w:rPr>
        <w:t>TIQUE D’ACHAT</w:t>
      </w:r>
      <w:bookmarkEnd w:id="17"/>
    </w:p>
    <w:p w14:paraId="4150CF6D" w14:textId="77777777" w:rsidR="002D7771" w:rsidRDefault="002D7771" w:rsidP="002D7771">
      <w:pPr>
        <w:pStyle w:val="Corpsdetexte3"/>
        <w:rPr>
          <w:rFonts w:ascii="Arial" w:hAnsi="Arial" w:cs="Arial"/>
          <w:i w:val="0"/>
          <w:color w:val="auto"/>
        </w:rPr>
      </w:pPr>
    </w:p>
    <w:p w14:paraId="55A8C2FE" w14:textId="77777777" w:rsidR="002D7771" w:rsidRPr="009A3BF1" w:rsidRDefault="002D7771" w:rsidP="002D7771">
      <w:pPr>
        <w:pStyle w:val="Corpsdetexte3"/>
        <w:rPr>
          <w:rFonts w:ascii="Arial" w:hAnsi="Arial" w:cs="Arial"/>
          <w:i w:val="0"/>
          <w:color w:val="auto"/>
        </w:rPr>
      </w:pPr>
      <w:r w:rsidRPr="009A3BF1">
        <w:rPr>
          <w:rFonts w:ascii="Arial" w:hAnsi="Arial" w:cs="Arial"/>
          <w:i w:val="0"/>
          <w:color w:val="auto"/>
        </w:rPr>
        <w:t xml:space="preserve">Le candidat développe sa politique d’achat pour les prestations ANSM </w:t>
      </w:r>
      <w:r>
        <w:rPr>
          <w:rFonts w:ascii="Arial" w:hAnsi="Arial" w:cs="Arial"/>
          <w:i w:val="0"/>
          <w:color w:val="auto"/>
        </w:rPr>
        <w:t>Vendargues</w:t>
      </w:r>
      <w:r w:rsidRPr="009A3BF1">
        <w:rPr>
          <w:rFonts w:ascii="Arial" w:hAnsi="Arial" w:cs="Arial"/>
          <w:i w:val="0"/>
          <w:color w:val="auto"/>
        </w:rPr>
        <w:t>, notamment :</w:t>
      </w:r>
    </w:p>
    <w:p w14:paraId="464D5CFF" w14:textId="77777777" w:rsidR="002D7771" w:rsidRPr="009A3BF1" w:rsidRDefault="002D7771" w:rsidP="002D7771">
      <w:pPr>
        <w:rPr>
          <w:rFonts w:ascii="Arial" w:hAnsi="Arial" w:cs="Arial"/>
          <w:sz w:val="20"/>
          <w:szCs w:val="20"/>
        </w:rPr>
      </w:pPr>
    </w:p>
    <w:p w14:paraId="20F56A7F" w14:textId="77777777" w:rsidR="002D7771" w:rsidRPr="009A3BF1" w:rsidRDefault="002D7771" w:rsidP="002D7771">
      <w:pPr>
        <w:rPr>
          <w:rFonts w:ascii="Arial" w:hAnsi="Arial" w:cs="Arial"/>
          <w:sz w:val="20"/>
          <w:szCs w:val="20"/>
        </w:rPr>
      </w:pPr>
      <w:r w:rsidRPr="009A3BF1">
        <w:rPr>
          <w:rFonts w:ascii="Arial" w:hAnsi="Arial" w:cs="Arial"/>
          <w:sz w:val="20"/>
          <w:szCs w:val="20"/>
          <w:u w:val="single"/>
        </w:rPr>
        <w:t>Rappels</w:t>
      </w:r>
      <w:r w:rsidRPr="009A3BF1">
        <w:rPr>
          <w:rFonts w:ascii="Arial" w:hAnsi="Arial" w:cs="Arial"/>
          <w:sz w:val="20"/>
          <w:szCs w:val="20"/>
        </w:rPr>
        <w:t xml:space="preserve"> : </w:t>
      </w:r>
    </w:p>
    <w:p w14:paraId="02034509" w14:textId="77777777" w:rsidR="002D7771" w:rsidRPr="009A3BF1" w:rsidRDefault="002D7771" w:rsidP="002D7771">
      <w:pPr>
        <w:numPr>
          <w:ilvl w:val="0"/>
          <w:numId w:val="24"/>
        </w:numPr>
        <w:spacing w:after="60"/>
        <w:rPr>
          <w:rFonts w:ascii="Arial" w:hAnsi="Arial" w:cs="Arial"/>
          <w:sz w:val="20"/>
          <w:szCs w:val="20"/>
        </w:rPr>
      </w:pPr>
      <w:r w:rsidRPr="009A3BF1">
        <w:rPr>
          <w:rFonts w:ascii="Arial" w:hAnsi="Arial" w:cs="Arial"/>
          <w:sz w:val="20"/>
          <w:szCs w:val="20"/>
        </w:rPr>
        <w:t>mode d’approvisionnement,</w:t>
      </w:r>
    </w:p>
    <w:p w14:paraId="527C14E7" w14:textId="77777777" w:rsidR="002D7771" w:rsidRPr="009A3BF1" w:rsidRDefault="002D7771" w:rsidP="002D7771">
      <w:pPr>
        <w:numPr>
          <w:ilvl w:val="0"/>
          <w:numId w:val="24"/>
        </w:numPr>
        <w:spacing w:after="60"/>
        <w:rPr>
          <w:rFonts w:ascii="Arial" w:hAnsi="Arial" w:cs="Arial"/>
          <w:sz w:val="20"/>
          <w:szCs w:val="20"/>
        </w:rPr>
      </w:pPr>
      <w:r w:rsidRPr="009A3BF1">
        <w:rPr>
          <w:rFonts w:ascii="Arial" w:hAnsi="Arial" w:cs="Arial"/>
          <w:sz w:val="20"/>
          <w:szCs w:val="20"/>
        </w:rPr>
        <w:t>liste des fournisseurs, y compris ceux de proximité,</w:t>
      </w:r>
    </w:p>
    <w:p w14:paraId="7D3AC951" w14:textId="77777777" w:rsidR="002D7771" w:rsidRPr="009A3BF1" w:rsidRDefault="002D7771" w:rsidP="002D7771">
      <w:pPr>
        <w:numPr>
          <w:ilvl w:val="0"/>
          <w:numId w:val="24"/>
        </w:numPr>
        <w:spacing w:after="60"/>
        <w:rPr>
          <w:rFonts w:ascii="Arial" w:hAnsi="Arial" w:cs="Arial"/>
          <w:sz w:val="20"/>
          <w:szCs w:val="20"/>
        </w:rPr>
      </w:pPr>
      <w:r w:rsidRPr="009A3BF1">
        <w:rPr>
          <w:rFonts w:ascii="Arial" w:hAnsi="Arial" w:cs="Arial"/>
          <w:sz w:val="20"/>
          <w:szCs w:val="20"/>
        </w:rPr>
        <w:t>modalité de référencement,</w:t>
      </w:r>
    </w:p>
    <w:p w14:paraId="534A32BE" w14:textId="77777777" w:rsidR="002D7771" w:rsidRPr="009A3BF1" w:rsidRDefault="002D7771" w:rsidP="002D7771">
      <w:pPr>
        <w:numPr>
          <w:ilvl w:val="0"/>
          <w:numId w:val="24"/>
        </w:numPr>
        <w:spacing w:after="60"/>
        <w:rPr>
          <w:rFonts w:ascii="Arial" w:hAnsi="Arial" w:cs="Arial"/>
          <w:sz w:val="20"/>
          <w:szCs w:val="20"/>
        </w:rPr>
      </w:pPr>
      <w:r w:rsidRPr="009A3BF1">
        <w:rPr>
          <w:rFonts w:ascii="Arial" w:hAnsi="Arial" w:cs="Arial"/>
          <w:sz w:val="20"/>
          <w:szCs w:val="20"/>
        </w:rPr>
        <w:t>garanties de suivi,</w:t>
      </w:r>
    </w:p>
    <w:p w14:paraId="608988D9" w14:textId="77777777" w:rsidR="002D7771" w:rsidRPr="009A3BF1" w:rsidRDefault="002D7771" w:rsidP="002D7771">
      <w:pPr>
        <w:numPr>
          <w:ilvl w:val="0"/>
          <w:numId w:val="24"/>
        </w:numPr>
        <w:spacing w:after="60"/>
        <w:rPr>
          <w:rFonts w:ascii="Arial" w:hAnsi="Arial" w:cs="Arial"/>
          <w:sz w:val="20"/>
          <w:szCs w:val="20"/>
        </w:rPr>
      </w:pPr>
      <w:r w:rsidRPr="009A3BF1">
        <w:rPr>
          <w:rFonts w:ascii="Arial" w:hAnsi="Arial" w:cs="Arial"/>
          <w:sz w:val="20"/>
          <w:szCs w:val="20"/>
        </w:rPr>
        <w:t>contrôles à l’arrivée,</w:t>
      </w:r>
    </w:p>
    <w:p w14:paraId="1753E745" w14:textId="77777777" w:rsidR="002D7771" w:rsidRPr="009A3BF1" w:rsidRDefault="002D7771" w:rsidP="002D7771">
      <w:pPr>
        <w:numPr>
          <w:ilvl w:val="0"/>
          <w:numId w:val="24"/>
        </w:numPr>
        <w:spacing w:after="60"/>
        <w:rPr>
          <w:rFonts w:ascii="Arial" w:hAnsi="Arial" w:cs="Arial"/>
          <w:sz w:val="20"/>
          <w:szCs w:val="20"/>
        </w:rPr>
      </w:pPr>
      <w:r w:rsidRPr="009A3BF1">
        <w:rPr>
          <w:rFonts w:ascii="Arial" w:hAnsi="Arial" w:cs="Arial"/>
          <w:sz w:val="20"/>
          <w:szCs w:val="20"/>
        </w:rPr>
        <w:t>conditions de stockages,</w:t>
      </w:r>
    </w:p>
    <w:p w14:paraId="08DBEDE7" w14:textId="77777777" w:rsidR="002D7771" w:rsidRPr="009A3BF1" w:rsidRDefault="002D7771" w:rsidP="002D7771">
      <w:pPr>
        <w:numPr>
          <w:ilvl w:val="0"/>
          <w:numId w:val="24"/>
        </w:numPr>
        <w:spacing w:after="60"/>
        <w:rPr>
          <w:rFonts w:ascii="Arial" w:hAnsi="Arial" w:cs="Arial"/>
          <w:sz w:val="20"/>
          <w:szCs w:val="20"/>
        </w:rPr>
      </w:pPr>
      <w:r w:rsidRPr="009A3BF1">
        <w:rPr>
          <w:rFonts w:ascii="Arial" w:hAnsi="Arial" w:cs="Arial"/>
          <w:sz w:val="20"/>
          <w:szCs w:val="20"/>
        </w:rPr>
        <w:t>démarche qualité, gestion des non-conformités,</w:t>
      </w:r>
    </w:p>
    <w:p w14:paraId="7842745B" w14:textId="77777777" w:rsidR="002D7771" w:rsidRPr="009A3BF1" w:rsidRDefault="002D7771" w:rsidP="002D7771">
      <w:pPr>
        <w:numPr>
          <w:ilvl w:val="0"/>
          <w:numId w:val="24"/>
        </w:numPr>
        <w:spacing w:after="60"/>
        <w:rPr>
          <w:rFonts w:ascii="Arial" w:hAnsi="Arial" w:cs="Arial"/>
          <w:sz w:val="20"/>
          <w:szCs w:val="20"/>
        </w:rPr>
      </w:pPr>
      <w:r w:rsidRPr="009A3BF1">
        <w:rPr>
          <w:rFonts w:ascii="Arial" w:hAnsi="Arial" w:cs="Arial"/>
          <w:sz w:val="20"/>
          <w:szCs w:val="20"/>
        </w:rPr>
        <w:t>traçabilité et affichages,</w:t>
      </w:r>
    </w:p>
    <w:p w14:paraId="2876C52A" w14:textId="77777777" w:rsidR="002D7771" w:rsidRPr="009A3BF1" w:rsidRDefault="002D7771" w:rsidP="002D7771">
      <w:pPr>
        <w:numPr>
          <w:ilvl w:val="0"/>
          <w:numId w:val="24"/>
        </w:numPr>
        <w:spacing w:after="0"/>
        <w:rPr>
          <w:rFonts w:ascii="Arial" w:hAnsi="Arial" w:cs="Arial"/>
          <w:sz w:val="20"/>
          <w:szCs w:val="20"/>
        </w:rPr>
      </w:pPr>
      <w:r w:rsidRPr="009A3BF1">
        <w:rPr>
          <w:rFonts w:ascii="Arial" w:hAnsi="Arial" w:cs="Arial"/>
          <w:sz w:val="20"/>
          <w:szCs w:val="20"/>
        </w:rPr>
        <w:t>toute autre indication que le Prestataire juge utile pour détailler sa politique d’achats.</w:t>
      </w:r>
    </w:p>
    <w:p w14:paraId="6F76AAB5" w14:textId="77777777" w:rsidR="002D7771" w:rsidRPr="009A3BF1" w:rsidRDefault="002D7771" w:rsidP="002D7771">
      <w:pPr>
        <w:rPr>
          <w:rFonts w:ascii="Arial" w:hAnsi="Arial" w:cs="Arial"/>
          <w:sz w:val="20"/>
          <w:szCs w:val="20"/>
        </w:rPr>
      </w:pPr>
    </w:p>
    <w:p w14:paraId="367FC26A" w14:textId="77777777" w:rsidR="002D7771" w:rsidRPr="009A3BF1" w:rsidRDefault="002D7771" w:rsidP="002D7771">
      <w:pPr>
        <w:rPr>
          <w:rFonts w:ascii="Arial" w:hAnsi="Arial" w:cs="Arial"/>
          <w:sz w:val="20"/>
          <w:szCs w:val="20"/>
        </w:rPr>
      </w:pPr>
    </w:p>
    <w:p w14:paraId="5E521C45" w14:textId="77777777" w:rsidR="002D7771" w:rsidRPr="009A3BF1" w:rsidRDefault="002D7771" w:rsidP="002D7771">
      <w:pPr>
        <w:rPr>
          <w:rFonts w:ascii="Arial" w:hAnsi="Arial" w:cs="Arial"/>
          <w:sz w:val="20"/>
          <w:szCs w:val="20"/>
        </w:rPr>
      </w:pPr>
    </w:p>
    <w:tbl>
      <w:tblPr>
        <w:tblW w:w="5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843"/>
        <w:gridCol w:w="2126"/>
      </w:tblGrid>
      <w:tr w:rsidR="002D7771" w:rsidRPr="009A3BF1" w14:paraId="024BB7F4" w14:textId="77777777" w:rsidTr="00E2076B">
        <w:trPr>
          <w:jc w:val="center"/>
        </w:trPr>
        <w:tc>
          <w:tcPr>
            <w:tcW w:w="1809" w:type="dxa"/>
            <w:shd w:val="clear" w:color="auto" w:fill="auto"/>
          </w:tcPr>
          <w:p w14:paraId="0F137303" w14:textId="77777777" w:rsidR="002D7771" w:rsidRPr="009A3BF1" w:rsidRDefault="002D7771" w:rsidP="00E2076B">
            <w:pPr>
              <w:rPr>
                <w:rFonts w:ascii="Arial" w:hAnsi="Arial" w:cs="Arial"/>
                <w:sz w:val="20"/>
                <w:szCs w:val="20"/>
              </w:rPr>
            </w:pPr>
          </w:p>
        </w:tc>
        <w:tc>
          <w:tcPr>
            <w:tcW w:w="1843" w:type="dxa"/>
            <w:shd w:val="clear" w:color="auto" w:fill="auto"/>
          </w:tcPr>
          <w:p w14:paraId="782FFBCD" w14:textId="77777777" w:rsidR="002D7771" w:rsidRPr="009A3BF1" w:rsidRDefault="002D7771" w:rsidP="00E2076B">
            <w:pPr>
              <w:jc w:val="center"/>
              <w:rPr>
                <w:rFonts w:ascii="Arial" w:hAnsi="Arial" w:cs="Arial"/>
                <w:sz w:val="20"/>
                <w:szCs w:val="20"/>
              </w:rPr>
            </w:pPr>
            <w:r w:rsidRPr="009A3BF1">
              <w:rPr>
                <w:rFonts w:ascii="Arial" w:hAnsi="Arial" w:cs="Arial"/>
                <w:sz w:val="20"/>
                <w:szCs w:val="20"/>
              </w:rPr>
              <w:t>% produits frais</w:t>
            </w:r>
          </w:p>
        </w:tc>
        <w:tc>
          <w:tcPr>
            <w:tcW w:w="2126" w:type="dxa"/>
            <w:shd w:val="clear" w:color="auto" w:fill="auto"/>
          </w:tcPr>
          <w:p w14:paraId="63DBCCC6" w14:textId="77777777" w:rsidR="002D7771" w:rsidRPr="009A3BF1" w:rsidRDefault="002D7771" w:rsidP="00E2076B">
            <w:pPr>
              <w:jc w:val="center"/>
              <w:rPr>
                <w:rFonts w:ascii="Arial" w:hAnsi="Arial" w:cs="Arial"/>
                <w:sz w:val="20"/>
                <w:szCs w:val="20"/>
              </w:rPr>
            </w:pPr>
            <w:r w:rsidRPr="009A3BF1">
              <w:rPr>
                <w:rFonts w:ascii="Arial" w:hAnsi="Arial" w:cs="Arial"/>
                <w:sz w:val="20"/>
                <w:szCs w:val="20"/>
              </w:rPr>
              <w:t>% produits surgelés ou appertisés</w:t>
            </w:r>
          </w:p>
        </w:tc>
      </w:tr>
      <w:tr w:rsidR="002D7771" w:rsidRPr="009A3BF1" w14:paraId="2EB5210D" w14:textId="77777777" w:rsidTr="00E2076B">
        <w:trPr>
          <w:jc w:val="center"/>
        </w:trPr>
        <w:tc>
          <w:tcPr>
            <w:tcW w:w="1809" w:type="dxa"/>
            <w:shd w:val="clear" w:color="auto" w:fill="auto"/>
          </w:tcPr>
          <w:p w14:paraId="2DDCADF6" w14:textId="77777777" w:rsidR="002D7771" w:rsidRPr="009A3BF1" w:rsidRDefault="002D7771" w:rsidP="00E2076B">
            <w:pPr>
              <w:rPr>
                <w:rFonts w:ascii="Arial" w:hAnsi="Arial" w:cs="Arial"/>
                <w:sz w:val="20"/>
                <w:szCs w:val="20"/>
              </w:rPr>
            </w:pPr>
            <w:r w:rsidRPr="009A3BF1">
              <w:rPr>
                <w:rFonts w:ascii="Arial" w:hAnsi="Arial" w:cs="Arial"/>
                <w:sz w:val="20"/>
                <w:szCs w:val="20"/>
              </w:rPr>
              <w:t>Bœuf</w:t>
            </w:r>
          </w:p>
        </w:tc>
        <w:tc>
          <w:tcPr>
            <w:tcW w:w="1843" w:type="dxa"/>
            <w:shd w:val="clear" w:color="auto" w:fill="auto"/>
          </w:tcPr>
          <w:p w14:paraId="060A7131" w14:textId="77777777" w:rsidR="002D7771" w:rsidRPr="009A3BF1" w:rsidRDefault="002D7771" w:rsidP="00E2076B">
            <w:pPr>
              <w:rPr>
                <w:rFonts w:ascii="Arial" w:hAnsi="Arial" w:cs="Arial"/>
                <w:sz w:val="20"/>
                <w:szCs w:val="20"/>
              </w:rPr>
            </w:pPr>
          </w:p>
        </w:tc>
        <w:tc>
          <w:tcPr>
            <w:tcW w:w="2126" w:type="dxa"/>
            <w:shd w:val="clear" w:color="auto" w:fill="auto"/>
          </w:tcPr>
          <w:p w14:paraId="59A51F78" w14:textId="77777777" w:rsidR="002D7771" w:rsidRPr="009A3BF1" w:rsidRDefault="002D7771" w:rsidP="00E2076B">
            <w:pPr>
              <w:rPr>
                <w:rFonts w:ascii="Arial" w:hAnsi="Arial" w:cs="Arial"/>
                <w:sz w:val="20"/>
                <w:szCs w:val="20"/>
              </w:rPr>
            </w:pPr>
          </w:p>
        </w:tc>
      </w:tr>
      <w:tr w:rsidR="002D7771" w:rsidRPr="009A3BF1" w14:paraId="46A2A9C1" w14:textId="77777777" w:rsidTr="00E2076B">
        <w:trPr>
          <w:jc w:val="center"/>
        </w:trPr>
        <w:tc>
          <w:tcPr>
            <w:tcW w:w="1809" w:type="dxa"/>
            <w:shd w:val="clear" w:color="auto" w:fill="auto"/>
          </w:tcPr>
          <w:p w14:paraId="75C1BD1F" w14:textId="77777777" w:rsidR="002D7771" w:rsidRPr="009A3BF1" w:rsidRDefault="002D7771" w:rsidP="00E2076B">
            <w:pPr>
              <w:rPr>
                <w:rFonts w:ascii="Arial" w:hAnsi="Arial" w:cs="Arial"/>
                <w:sz w:val="20"/>
                <w:szCs w:val="20"/>
              </w:rPr>
            </w:pPr>
            <w:r w:rsidRPr="009A3BF1">
              <w:rPr>
                <w:rFonts w:ascii="Arial" w:hAnsi="Arial" w:cs="Arial"/>
                <w:sz w:val="20"/>
                <w:szCs w:val="20"/>
              </w:rPr>
              <w:t>Veau</w:t>
            </w:r>
          </w:p>
        </w:tc>
        <w:tc>
          <w:tcPr>
            <w:tcW w:w="1843" w:type="dxa"/>
            <w:shd w:val="clear" w:color="auto" w:fill="auto"/>
          </w:tcPr>
          <w:p w14:paraId="24814074" w14:textId="77777777" w:rsidR="002D7771" w:rsidRPr="009A3BF1" w:rsidRDefault="002D7771" w:rsidP="00E2076B">
            <w:pPr>
              <w:rPr>
                <w:rFonts w:ascii="Arial" w:hAnsi="Arial" w:cs="Arial"/>
                <w:sz w:val="20"/>
                <w:szCs w:val="20"/>
              </w:rPr>
            </w:pPr>
          </w:p>
        </w:tc>
        <w:tc>
          <w:tcPr>
            <w:tcW w:w="2126" w:type="dxa"/>
            <w:shd w:val="clear" w:color="auto" w:fill="auto"/>
          </w:tcPr>
          <w:p w14:paraId="0D927517" w14:textId="77777777" w:rsidR="002D7771" w:rsidRPr="009A3BF1" w:rsidRDefault="002D7771" w:rsidP="00E2076B">
            <w:pPr>
              <w:rPr>
                <w:rFonts w:ascii="Arial" w:hAnsi="Arial" w:cs="Arial"/>
                <w:sz w:val="20"/>
                <w:szCs w:val="20"/>
              </w:rPr>
            </w:pPr>
          </w:p>
        </w:tc>
      </w:tr>
      <w:tr w:rsidR="002D7771" w:rsidRPr="009A3BF1" w14:paraId="7BDF04FB" w14:textId="77777777" w:rsidTr="00E2076B">
        <w:trPr>
          <w:jc w:val="center"/>
        </w:trPr>
        <w:tc>
          <w:tcPr>
            <w:tcW w:w="1809" w:type="dxa"/>
            <w:shd w:val="clear" w:color="auto" w:fill="auto"/>
          </w:tcPr>
          <w:p w14:paraId="69572601" w14:textId="77777777" w:rsidR="002D7771" w:rsidRPr="009A3BF1" w:rsidRDefault="002D7771" w:rsidP="00E2076B">
            <w:pPr>
              <w:rPr>
                <w:rFonts w:ascii="Arial" w:hAnsi="Arial" w:cs="Arial"/>
                <w:sz w:val="20"/>
                <w:szCs w:val="20"/>
              </w:rPr>
            </w:pPr>
            <w:r w:rsidRPr="009A3BF1">
              <w:rPr>
                <w:rFonts w:ascii="Arial" w:hAnsi="Arial" w:cs="Arial"/>
                <w:sz w:val="20"/>
                <w:szCs w:val="20"/>
              </w:rPr>
              <w:t>Porc</w:t>
            </w:r>
          </w:p>
        </w:tc>
        <w:tc>
          <w:tcPr>
            <w:tcW w:w="1843" w:type="dxa"/>
            <w:shd w:val="clear" w:color="auto" w:fill="auto"/>
          </w:tcPr>
          <w:p w14:paraId="4F59ECD9" w14:textId="77777777" w:rsidR="002D7771" w:rsidRPr="009A3BF1" w:rsidRDefault="002D7771" w:rsidP="00E2076B">
            <w:pPr>
              <w:rPr>
                <w:rFonts w:ascii="Arial" w:hAnsi="Arial" w:cs="Arial"/>
                <w:sz w:val="20"/>
                <w:szCs w:val="20"/>
              </w:rPr>
            </w:pPr>
          </w:p>
        </w:tc>
        <w:tc>
          <w:tcPr>
            <w:tcW w:w="2126" w:type="dxa"/>
            <w:shd w:val="clear" w:color="auto" w:fill="auto"/>
          </w:tcPr>
          <w:p w14:paraId="47E01DAB" w14:textId="77777777" w:rsidR="002D7771" w:rsidRPr="009A3BF1" w:rsidRDefault="002D7771" w:rsidP="00E2076B">
            <w:pPr>
              <w:rPr>
                <w:rFonts w:ascii="Arial" w:hAnsi="Arial" w:cs="Arial"/>
                <w:sz w:val="20"/>
                <w:szCs w:val="20"/>
              </w:rPr>
            </w:pPr>
          </w:p>
        </w:tc>
      </w:tr>
      <w:tr w:rsidR="002D7771" w:rsidRPr="009A3BF1" w14:paraId="0693D464" w14:textId="77777777" w:rsidTr="00E2076B">
        <w:trPr>
          <w:jc w:val="center"/>
        </w:trPr>
        <w:tc>
          <w:tcPr>
            <w:tcW w:w="1809" w:type="dxa"/>
            <w:shd w:val="clear" w:color="auto" w:fill="auto"/>
          </w:tcPr>
          <w:p w14:paraId="35CF058C" w14:textId="77777777" w:rsidR="002D7771" w:rsidRPr="009A3BF1" w:rsidRDefault="002D7771" w:rsidP="00E2076B">
            <w:pPr>
              <w:rPr>
                <w:rFonts w:ascii="Arial" w:hAnsi="Arial" w:cs="Arial"/>
                <w:sz w:val="20"/>
                <w:szCs w:val="20"/>
              </w:rPr>
            </w:pPr>
            <w:r w:rsidRPr="009A3BF1">
              <w:rPr>
                <w:rFonts w:ascii="Arial" w:hAnsi="Arial" w:cs="Arial"/>
                <w:sz w:val="20"/>
                <w:szCs w:val="20"/>
              </w:rPr>
              <w:t>Agneau</w:t>
            </w:r>
          </w:p>
        </w:tc>
        <w:tc>
          <w:tcPr>
            <w:tcW w:w="1843" w:type="dxa"/>
            <w:shd w:val="clear" w:color="auto" w:fill="auto"/>
          </w:tcPr>
          <w:p w14:paraId="6214A925" w14:textId="77777777" w:rsidR="002D7771" w:rsidRPr="009A3BF1" w:rsidRDefault="002D7771" w:rsidP="00E2076B">
            <w:pPr>
              <w:rPr>
                <w:rFonts w:ascii="Arial" w:hAnsi="Arial" w:cs="Arial"/>
                <w:sz w:val="20"/>
                <w:szCs w:val="20"/>
              </w:rPr>
            </w:pPr>
          </w:p>
        </w:tc>
        <w:tc>
          <w:tcPr>
            <w:tcW w:w="2126" w:type="dxa"/>
            <w:shd w:val="clear" w:color="auto" w:fill="auto"/>
          </w:tcPr>
          <w:p w14:paraId="4DA9CFC0" w14:textId="77777777" w:rsidR="002D7771" w:rsidRPr="009A3BF1" w:rsidRDefault="002D7771" w:rsidP="00E2076B">
            <w:pPr>
              <w:rPr>
                <w:rFonts w:ascii="Arial" w:hAnsi="Arial" w:cs="Arial"/>
                <w:sz w:val="20"/>
                <w:szCs w:val="20"/>
              </w:rPr>
            </w:pPr>
          </w:p>
        </w:tc>
      </w:tr>
      <w:tr w:rsidR="002D7771" w:rsidRPr="009A3BF1" w14:paraId="5E350DB3" w14:textId="77777777" w:rsidTr="00E2076B">
        <w:trPr>
          <w:jc w:val="center"/>
        </w:trPr>
        <w:tc>
          <w:tcPr>
            <w:tcW w:w="1809" w:type="dxa"/>
            <w:shd w:val="clear" w:color="auto" w:fill="auto"/>
          </w:tcPr>
          <w:p w14:paraId="7047B96C" w14:textId="77777777" w:rsidR="002D7771" w:rsidRPr="009A3BF1" w:rsidRDefault="002D7771" w:rsidP="00E2076B">
            <w:pPr>
              <w:rPr>
                <w:rFonts w:ascii="Arial" w:hAnsi="Arial" w:cs="Arial"/>
                <w:sz w:val="20"/>
                <w:szCs w:val="20"/>
              </w:rPr>
            </w:pPr>
            <w:r w:rsidRPr="009A3BF1">
              <w:rPr>
                <w:rFonts w:ascii="Arial" w:hAnsi="Arial" w:cs="Arial"/>
                <w:sz w:val="20"/>
                <w:szCs w:val="20"/>
              </w:rPr>
              <w:t>Volaille</w:t>
            </w:r>
          </w:p>
        </w:tc>
        <w:tc>
          <w:tcPr>
            <w:tcW w:w="1843" w:type="dxa"/>
            <w:shd w:val="clear" w:color="auto" w:fill="auto"/>
          </w:tcPr>
          <w:p w14:paraId="0AA14DD0" w14:textId="77777777" w:rsidR="002D7771" w:rsidRPr="009A3BF1" w:rsidRDefault="002D7771" w:rsidP="00E2076B">
            <w:pPr>
              <w:rPr>
                <w:rFonts w:ascii="Arial" w:hAnsi="Arial" w:cs="Arial"/>
                <w:sz w:val="20"/>
                <w:szCs w:val="20"/>
              </w:rPr>
            </w:pPr>
          </w:p>
        </w:tc>
        <w:tc>
          <w:tcPr>
            <w:tcW w:w="2126" w:type="dxa"/>
            <w:shd w:val="clear" w:color="auto" w:fill="auto"/>
          </w:tcPr>
          <w:p w14:paraId="6932D57D" w14:textId="77777777" w:rsidR="002D7771" w:rsidRPr="009A3BF1" w:rsidRDefault="002D7771" w:rsidP="00E2076B">
            <w:pPr>
              <w:rPr>
                <w:rFonts w:ascii="Arial" w:hAnsi="Arial" w:cs="Arial"/>
                <w:sz w:val="20"/>
                <w:szCs w:val="20"/>
              </w:rPr>
            </w:pPr>
          </w:p>
        </w:tc>
      </w:tr>
      <w:tr w:rsidR="002D7771" w:rsidRPr="009A3BF1" w14:paraId="5B4C6B71" w14:textId="77777777" w:rsidTr="00E2076B">
        <w:trPr>
          <w:jc w:val="center"/>
        </w:trPr>
        <w:tc>
          <w:tcPr>
            <w:tcW w:w="1809" w:type="dxa"/>
            <w:shd w:val="clear" w:color="auto" w:fill="auto"/>
          </w:tcPr>
          <w:p w14:paraId="345B7E72" w14:textId="77777777" w:rsidR="002D7771" w:rsidRPr="009A3BF1" w:rsidRDefault="002D7771" w:rsidP="00E2076B">
            <w:pPr>
              <w:rPr>
                <w:rFonts w:ascii="Arial" w:hAnsi="Arial" w:cs="Arial"/>
                <w:sz w:val="20"/>
                <w:szCs w:val="20"/>
              </w:rPr>
            </w:pPr>
            <w:r w:rsidRPr="009A3BF1">
              <w:rPr>
                <w:rFonts w:ascii="Arial" w:hAnsi="Arial" w:cs="Arial"/>
                <w:sz w:val="20"/>
                <w:szCs w:val="20"/>
              </w:rPr>
              <w:t>Poisson</w:t>
            </w:r>
          </w:p>
        </w:tc>
        <w:tc>
          <w:tcPr>
            <w:tcW w:w="1843" w:type="dxa"/>
            <w:shd w:val="clear" w:color="auto" w:fill="auto"/>
          </w:tcPr>
          <w:p w14:paraId="350E9CE7" w14:textId="77777777" w:rsidR="002D7771" w:rsidRPr="009A3BF1" w:rsidRDefault="002D7771" w:rsidP="00E2076B">
            <w:pPr>
              <w:rPr>
                <w:rFonts w:ascii="Arial" w:hAnsi="Arial" w:cs="Arial"/>
                <w:sz w:val="20"/>
                <w:szCs w:val="20"/>
              </w:rPr>
            </w:pPr>
          </w:p>
        </w:tc>
        <w:tc>
          <w:tcPr>
            <w:tcW w:w="2126" w:type="dxa"/>
            <w:shd w:val="clear" w:color="auto" w:fill="auto"/>
          </w:tcPr>
          <w:p w14:paraId="0CA61A52" w14:textId="77777777" w:rsidR="002D7771" w:rsidRPr="009A3BF1" w:rsidRDefault="002D7771" w:rsidP="00E2076B">
            <w:pPr>
              <w:rPr>
                <w:rFonts w:ascii="Arial" w:hAnsi="Arial" w:cs="Arial"/>
                <w:sz w:val="20"/>
                <w:szCs w:val="20"/>
              </w:rPr>
            </w:pPr>
          </w:p>
        </w:tc>
      </w:tr>
      <w:tr w:rsidR="002D7771" w:rsidRPr="009A3BF1" w14:paraId="02F49966" w14:textId="77777777" w:rsidTr="00E2076B">
        <w:trPr>
          <w:jc w:val="center"/>
        </w:trPr>
        <w:tc>
          <w:tcPr>
            <w:tcW w:w="1809" w:type="dxa"/>
            <w:shd w:val="clear" w:color="auto" w:fill="auto"/>
          </w:tcPr>
          <w:p w14:paraId="1DC2BBF9" w14:textId="77777777" w:rsidR="002D7771" w:rsidRPr="009A3BF1" w:rsidRDefault="002D7771" w:rsidP="00E2076B">
            <w:pPr>
              <w:rPr>
                <w:rFonts w:ascii="Arial" w:hAnsi="Arial" w:cs="Arial"/>
                <w:sz w:val="20"/>
                <w:szCs w:val="20"/>
              </w:rPr>
            </w:pPr>
            <w:r w:rsidRPr="009A3BF1">
              <w:rPr>
                <w:rFonts w:ascii="Arial" w:hAnsi="Arial" w:cs="Arial"/>
                <w:sz w:val="20"/>
                <w:szCs w:val="20"/>
              </w:rPr>
              <w:t>Légumes</w:t>
            </w:r>
          </w:p>
        </w:tc>
        <w:tc>
          <w:tcPr>
            <w:tcW w:w="1843" w:type="dxa"/>
            <w:shd w:val="clear" w:color="auto" w:fill="auto"/>
          </w:tcPr>
          <w:p w14:paraId="52B204D7" w14:textId="77777777" w:rsidR="002D7771" w:rsidRPr="009A3BF1" w:rsidRDefault="002D7771" w:rsidP="00E2076B">
            <w:pPr>
              <w:rPr>
                <w:rFonts w:ascii="Arial" w:hAnsi="Arial" w:cs="Arial"/>
                <w:sz w:val="20"/>
                <w:szCs w:val="20"/>
              </w:rPr>
            </w:pPr>
          </w:p>
        </w:tc>
        <w:tc>
          <w:tcPr>
            <w:tcW w:w="2126" w:type="dxa"/>
            <w:shd w:val="clear" w:color="auto" w:fill="auto"/>
          </w:tcPr>
          <w:p w14:paraId="12708D97" w14:textId="77777777" w:rsidR="002D7771" w:rsidRPr="009A3BF1" w:rsidRDefault="002D7771" w:rsidP="00E2076B">
            <w:pPr>
              <w:rPr>
                <w:rFonts w:ascii="Arial" w:hAnsi="Arial" w:cs="Arial"/>
                <w:sz w:val="20"/>
                <w:szCs w:val="20"/>
              </w:rPr>
            </w:pPr>
          </w:p>
        </w:tc>
      </w:tr>
      <w:tr w:rsidR="002D7771" w:rsidRPr="009A3BF1" w14:paraId="6A95AEAA" w14:textId="77777777" w:rsidTr="00E2076B">
        <w:trPr>
          <w:jc w:val="center"/>
        </w:trPr>
        <w:tc>
          <w:tcPr>
            <w:tcW w:w="1809" w:type="dxa"/>
            <w:shd w:val="clear" w:color="auto" w:fill="auto"/>
          </w:tcPr>
          <w:p w14:paraId="7CAD92BA" w14:textId="77777777" w:rsidR="002D7771" w:rsidRPr="009A3BF1" w:rsidRDefault="002D7771" w:rsidP="00E2076B">
            <w:pPr>
              <w:rPr>
                <w:rFonts w:ascii="Arial" w:hAnsi="Arial" w:cs="Arial"/>
                <w:sz w:val="20"/>
                <w:szCs w:val="20"/>
              </w:rPr>
            </w:pPr>
            <w:r>
              <w:rPr>
                <w:rFonts w:ascii="Arial" w:hAnsi="Arial" w:cs="Arial"/>
                <w:sz w:val="20"/>
                <w:szCs w:val="20"/>
              </w:rPr>
              <w:t>Pain</w:t>
            </w:r>
          </w:p>
        </w:tc>
        <w:tc>
          <w:tcPr>
            <w:tcW w:w="1843" w:type="dxa"/>
            <w:shd w:val="clear" w:color="auto" w:fill="auto"/>
          </w:tcPr>
          <w:p w14:paraId="29E2DE03" w14:textId="77777777" w:rsidR="002D7771" w:rsidRPr="009A3BF1" w:rsidRDefault="002D7771" w:rsidP="00E2076B">
            <w:pPr>
              <w:rPr>
                <w:rFonts w:ascii="Arial" w:hAnsi="Arial" w:cs="Arial"/>
                <w:sz w:val="20"/>
                <w:szCs w:val="20"/>
              </w:rPr>
            </w:pPr>
          </w:p>
        </w:tc>
        <w:tc>
          <w:tcPr>
            <w:tcW w:w="2126" w:type="dxa"/>
            <w:shd w:val="clear" w:color="auto" w:fill="auto"/>
          </w:tcPr>
          <w:p w14:paraId="7F6BEDFB" w14:textId="77777777" w:rsidR="002D7771" w:rsidRPr="009A3BF1" w:rsidRDefault="002D7771" w:rsidP="00E2076B">
            <w:pPr>
              <w:rPr>
                <w:rFonts w:ascii="Arial" w:hAnsi="Arial" w:cs="Arial"/>
                <w:sz w:val="20"/>
                <w:szCs w:val="20"/>
              </w:rPr>
            </w:pPr>
          </w:p>
        </w:tc>
      </w:tr>
      <w:tr w:rsidR="002D7771" w:rsidRPr="009A3BF1" w14:paraId="7C196383" w14:textId="77777777" w:rsidTr="00E2076B">
        <w:trPr>
          <w:jc w:val="center"/>
        </w:trPr>
        <w:tc>
          <w:tcPr>
            <w:tcW w:w="1809" w:type="dxa"/>
            <w:shd w:val="clear" w:color="auto" w:fill="auto"/>
          </w:tcPr>
          <w:p w14:paraId="0B5AB2F6" w14:textId="77777777" w:rsidR="002D7771" w:rsidRDefault="002D7771" w:rsidP="00E2076B">
            <w:pPr>
              <w:rPr>
                <w:rFonts w:ascii="Arial" w:hAnsi="Arial" w:cs="Arial"/>
                <w:sz w:val="20"/>
                <w:szCs w:val="20"/>
              </w:rPr>
            </w:pPr>
            <w:r>
              <w:rPr>
                <w:rFonts w:ascii="Arial" w:hAnsi="Arial" w:cs="Arial"/>
                <w:sz w:val="20"/>
                <w:szCs w:val="20"/>
              </w:rPr>
              <w:t>Autres à compléter</w:t>
            </w:r>
          </w:p>
        </w:tc>
        <w:tc>
          <w:tcPr>
            <w:tcW w:w="1843" w:type="dxa"/>
            <w:shd w:val="clear" w:color="auto" w:fill="auto"/>
          </w:tcPr>
          <w:p w14:paraId="31903CDE" w14:textId="77777777" w:rsidR="002D7771" w:rsidRPr="009A3BF1" w:rsidRDefault="002D7771" w:rsidP="00E2076B">
            <w:pPr>
              <w:rPr>
                <w:rFonts w:ascii="Arial" w:hAnsi="Arial" w:cs="Arial"/>
                <w:sz w:val="20"/>
                <w:szCs w:val="20"/>
              </w:rPr>
            </w:pPr>
          </w:p>
        </w:tc>
        <w:tc>
          <w:tcPr>
            <w:tcW w:w="2126" w:type="dxa"/>
            <w:shd w:val="clear" w:color="auto" w:fill="auto"/>
          </w:tcPr>
          <w:p w14:paraId="057BDEA7" w14:textId="77777777" w:rsidR="002D7771" w:rsidRPr="009A3BF1" w:rsidRDefault="002D7771" w:rsidP="00E2076B">
            <w:pPr>
              <w:rPr>
                <w:rFonts w:ascii="Arial" w:hAnsi="Arial" w:cs="Arial"/>
                <w:sz w:val="20"/>
                <w:szCs w:val="20"/>
              </w:rPr>
            </w:pPr>
          </w:p>
        </w:tc>
      </w:tr>
    </w:tbl>
    <w:p w14:paraId="750B974A" w14:textId="77777777" w:rsidR="002D7771" w:rsidRPr="00120B3F" w:rsidRDefault="002D7771" w:rsidP="002D7771">
      <w:pPr>
        <w:rPr>
          <w:rFonts w:ascii="Arial" w:hAnsi="Arial" w:cs="Arial"/>
          <w:szCs w:val="22"/>
        </w:rPr>
      </w:pPr>
    </w:p>
    <w:p w14:paraId="58B7F814" w14:textId="77777777" w:rsidR="002D7771" w:rsidRPr="00120B3F" w:rsidRDefault="002D7771" w:rsidP="002D7771">
      <w:pPr>
        <w:rPr>
          <w:rFonts w:ascii="Arial" w:hAnsi="Arial" w:cs="Arial"/>
          <w:szCs w:val="22"/>
        </w:rPr>
      </w:pPr>
    </w:p>
    <w:p w14:paraId="7D1E49F0" w14:textId="77777777" w:rsidR="002D7771" w:rsidRDefault="002D7771" w:rsidP="005D4928">
      <w:pPr>
        <w:pStyle w:val="MemTech1"/>
        <w:rPr>
          <w:rFonts w:ascii="Arial" w:hAnsi="Arial" w:cs="Arial"/>
          <w:sz w:val="20"/>
          <w:szCs w:val="20"/>
        </w:rPr>
      </w:pPr>
    </w:p>
    <w:p w14:paraId="5F2B9C06" w14:textId="77777777" w:rsidR="00C45102" w:rsidRDefault="00C45102" w:rsidP="005D4928">
      <w:pPr>
        <w:pStyle w:val="MemTech1"/>
        <w:rPr>
          <w:rFonts w:ascii="Arial" w:hAnsi="Arial" w:cs="Arial"/>
          <w:sz w:val="20"/>
          <w:szCs w:val="20"/>
        </w:rPr>
      </w:pPr>
    </w:p>
    <w:p w14:paraId="5109CA12" w14:textId="26F03E1D" w:rsidR="002D7771" w:rsidRPr="009A3BF1" w:rsidRDefault="002D7771" w:rsidP="005D4928">
      <w:pPr>
        <w:pStyle w:val="MemTech1"/>
        <w:rPr>
          <w:rFonts w:ascii="Arial" w:hAnsi="Arial" w:cs="Arial"/>
          <w:sz w:val="20"/>
          <w:szCs w:val="20"/>
        </w:rPr>
      </w:pPr>
      <w:bookmarkStart w:id="18" w:name="_Toc211500083"/>
      <w:r>
        <w:rPr>
          <w:rFonts w:ascii="Arial" w:hAnsi="Arial" w:cs="Arial"/>
          <w:sz w:val="20"/>
          <w:szCs w:val="20"/>
        </w:rPr>
        <w:t xml:space="preserve">ANNEXE 7 : </w:t>
      </w:r>
      <w:r w:rsidRPr="002D7771">
        <w:rPr>
          <w:rFonts w:ascii="Arial" w:hAnsi="Arial" w:cs="Arial"/>
          <w:sz w:val="20"/>
          <w:szCs w:val="20"/>
        </w:rPr>
        <w:t>HYGIENE ALIMENTAIRE ET GESTION DE CRISE</w:t>
      </w:r>
      <w:bookmarkEnd w:id="18"/>
    </w:p>
    <w:p w14:paraId="05470FB8" w14:textId="77777777" w:rsidR="0053281C" w:rsidRDefault="0053281C" w:rsidP="0053281C">
      <w:pPr>
        <w:tabs>
          <w:tab w:val="left" w:pos="567"/>
        </w:tabs>
        <w:rPr>
          <w:rFonts w:ascii="Arial" w:hAnsi="Arial" w:cs="Arial"/>
          <w:szCs w:val="22"/>
        </w:rPr>
      </w:pPr>
    </w:p>
    <w:p w14:paraId="14FF6F03" w14:textId="124C07A1" w:rsidR="00543B4C" w:rsidRPr="009A3BF1" w:rsidRDefault="00543B4C" w:rsidP="008F67D3">
      <w:pPr>
        <w:pStyle w:val="BP9"/>
        <w:keepNext w:val="0"/>
        <w:spacing w:after="0"/>
        <w:rPr>
          <w:rFonts w:ascii="Arial" w:hAnsi="Arial" w:cs="Arial"/>
          <w:b/>
          <w:bCs/>
        </w:rPr>
      </w:pPr>
    </w:p>
    <w:p w14:paraId="2652870E" w14:textId="77777777" w:rsidR="00543B4C" w:rsidRPr="009A3BF1" w:rsidRDefault="00543B4C" w:rsidP="00543B4C">
      <w:pPr>
        <w:rPr>
          <w:rFonts w:ascii="Arial" w:hAnsi="Arial" w:cs="Arial"/>
          <w:sz w:val="20"/>
          <w:szCs w:val="20"/>
        </w:rPr>
      </w:pPr>
    </w:p>
    <w:p w14:paraId="4713EA12" w14:textId="77777777" w:rsidR="00543B4C" w:rsidRPr="009A3BF1" w:rsidRDefault="00543B4C" w:rsidP="00543B4C">
      <w:pPr>
        <w:rPr>
          <w:rFonts w:ascii="Arial" w:hAnsi="Arial" w:cs="Arial"/>
          <w:sz w:val="20"/>
          <w:szCs w:val="20"/>
        </w:rPr>
      </w:pPr>
    </w:p>
    <w:p w14:paraId="6207810A" w14:textId="0C4C68A0" w:rsidR="00202CFC" w:rsidRPr="009A3BF1" w:rsidRDefault="00524A7B" w:rsidP="00543B4C">
      <w:pPr>
        <w:rPr>
          <w:rFonts w:ascii="Arial" w:hAnsi="Arial" w:cs="Arial"/>
          <w:b/>
          <w:sz w:val="20"/>
          <w:szCs w:val="20"/>
        </w:rPr>
      </w:pPr>
      <w:r w:rsidRPr="009A3BF1">
        <w:rPr>
          <w:rFonts w:ascii="Arial" w:hAnsi="Arial" w:cs="Arial"/>
          <w:b/>
          <w:sz w:val="20"/>
          <w:szCs w:val="20"/>
        </w:rPr>
        <w:t>Le</w:t>
      </w:r>
      <w:r w:rsidR="00202CFC" w:rsidRPr="009A3BF1">
        <w:rPr>
          <w:rFonts w:ascii="Arial" w:hAnsi="Arial" w:cs="Arial"/>
          <w:b/>
          <w:sz w:val="20"/>
          <w:szCs w:val="20"/>
        </w:rPr>
        <w:t xml:space="preserve"> candidat d</w:t>
      </w:r>
      <w:r w:rsidR="00EE2077">
        <w:rPr>
          <w:rFonts w:ascii="Arial" w:hAnsi="Arial" w:cs="Arial"/>
          <w:b/>
          <w:sz w:val="20"/>
          <w:szCs w:val="20"/>
        </w:rPr>
        <w:t>oit</w:t>
      </w:r>
      <w:r w:rsidR="00202CFC" w:rsidRPr="009A3BF1">
        <w:rPr>
          <w:rFonts w:ascii="Arial" w:hAnsi="Arial" w:cs="Arial"/>
          <w:b/>
          <w:sz w:val="20"/>
          <w:szCs w:val="20"/>
        </w:rPr>
        <w:t xml:space="preserve"> joindre :</w:t>
      </w:r>
    </w:p>
    <w:p w14:paraId="54EE47EE" w14:textId="77777777" w:rsidR="00524A7B" w:rsidRPr="009A3BF1" w:rsidRDefault="00524A7B" w:rsidP="00543B4C">
      <w:pPr>
        <w:rPr>
          <w:rFonts w:ascii="Arial" w:hAnsi="Arial" w:cs="Arial"/>
          <w:b/>
          <w:sz w:val="20"/>
          <w:szCs w:val="20"/>
        </w:rPr>
      </w:pPr>
    </w:p>
    <w:p w14:paraId="544A537F" w14:textId="77777777" w:rsidR="00202CFC" w:rsidRPr="009A3BF1" w:rsidRDefault="00543B4C" w:rsidP="00202CFC">
      <w:pPr>
        <w:pStyle w:val="Paragraphedeliste"/>
        <w:numPr>
          <w:ilvl w:val="0"/>
          <w:numId w:val="1"/>
        </w:numPr>
        <w:ind w:left="991"/>
        <w:rPr>
          <w:rFonts w:ascii="Arial" w:hAnsi="Arial" w:cs="Arial"/>
          <w:sz w:val="20"/>
          <w:szCs w:val="20"/>
        </w:rPr>
      </w:pPr>
      <w:r w:rsidRPr="009A3BF1">
        <w:rPr>
          <w:rFonts w:ascii="Arial" w:hAnsi="Arial" w:cs="Arial"/>
          <w:sz w:val="20"/>
          <w:szCs w:val="20"/>
        </w:rPr>
        <w:t xml:space="preserve">un exemple de </w:t>
      </w:r>
      <w:r w:rsidRPr="009A3BF1">
        <w:rPr>
          <w:rFonts w:ascii="Arial" w:hAnsi="Arial" w:cs="Arial"/>
          <w:b/>
          <w:sz w:val="20"/>
          <w:szCs w:val="20"/>
        </w:rPr>
        <w:t>plan de nettoyage</w:t>
      </w:r>
      <w:r w:rsidRPr="009A3BF1">
        <w:rPr>
          <w:rFonts w:ascii="Arial" w:hAnsi="Arial" w:cs="Arial"/>
          <w:sz w:val="20"/>
          <w:szCs w:val="20"/>
        </w:rPr>
        <w:t xml:space="preserve"> et indiquer les mesures mises en œuvre pour assurer l’hygiène et la sécurité alimentaire (H.A.C.C.P.) </w:t>
      </w:r>
    </w:p>
    <w:p w14:paraId="42720767" w14:textId="77777777" w:rsidR="00D33C5C" w:rsidRPr="009A3BF1" w:rsidRDefault="00D33C5C" w:rsidP="00D33C5C">
      <w:pPr>
        <w:pStyle w:val="Paragraphedeliste"/>
        <w:ind w:left="991"/>
        <w:rPr>
          <w:rFonts w:ascii="Arial" w:hAnsi="Arial" w:cs="Arial"/>
          <w:sz w:val="20"/>
          <w:szCs w:val="20"/>
        </w:rPr>
      </w:pPr>
    </w:p>
    <w:p w14:paraId="2B92D336" w14:textId="0E58B15D" w:rsidR="00543B4C" w:rsidRDefault="00456D0D" w:rsidP="00543B4C">
      <w:pPr>
        <w:pStyle w:val="Paragraphedeliste"/>
        <w:numPr>
          <w:ilvl w:val="0"/>
          <w:numId w:val="1"/>
        </w:numPr>
        <w:ind w:left="991"/>
        <w:rPr>
          <w:rFonts w:ascii="Arial" w:hAnsi="Arial" w:cs="Arial"/>
          <w:sz w:val="20"/>
          <w:szCs w:val="20"/>
        </w:rPr>
      </w:pPr>
      <w:r w:rsidRPr="009A3BF1">
        <w:rPr>
          <w:rFonts w:ascii="Arial" w:hAnsi="Arial" w:cs="Arial"/>
          <w:sz w:val="20"/>
          <w:szCs w:val="20"/>
        </w:rPr>
        <w:t xml:space="preserve">un exemple de </w:t>
      </w:r>
      <w:r w:rsidRPr="009A3BF1">
        <w:rPr>
          <w:rFonts w:ascii="Arial" w:hAnsi="Arial" w:cs="Arial"/>
          <w:b/>
          <w:sz w:val="20"/>
          <w:szCs w:val="20"/>
        </w:rPr>
        <w:t>plan de crise</w:t>
      </w:r>
      <w:r w:rsidRPr="009A3BF1">
        <w:rPr>
          <w:rFonts w:ascii="Arial" w:hAnsi="Arial" w:cs="Arial"/>
          <w:sz w:val="20"/>
          <w:szCs w:val="20"/>
        </w:rPr>
        <w:t xml:space="preserve"> dans lequel le candidat détaille les mesures qu’il compte mettre en place afin de garantir une continuité du service</w:t>
      </w:r>
      <w:r w:rsidR="002611C3" w:rsidRPr="009A3BF1">
        <w:rPr>
          <w:rFonts w:ascii="Arial" w:hAnsi="Arial" w:cs="Arial"/>
          <w:sz w:val="20"/>
          <w:szCs w:val="20"/>
        </w:rPr>
        <w:t xml:space="preserve"> et la sécurité alimentaire </w:t>
      </w:r>
      <w:r w:rsidRPr="009A3BF1">
        <w:rPr>
          <w:rFonts w:ascii="Arial" w:hAnsi="Arial" w:cs="Arial"/>
          <w:sz w:val="20"/>
          <w:szCs w:val="20"/>
        </w:rPr>
        <w:t xml:space="preserve">en cas de pandémie ou d’événement </w:t>
      </w:r>
      <w:r w:rsidR="00044500" w:rsidRPr="009A3BF1">
        <w:rPr>
          <w:rFonts w:ascii="Arial" w:hAnsi="Arial" w:cs="Arial"/>
          <w:sz w:val="20"/>
          <w:szCs w:val="20"/>
        </w:rPr>
        <w:t>imprévu</w:t>
      </w:r>
      <w:r w:rsidR="00F41C84" w:rsidRPr="009A3BF1">
        <w:rPr>
          <w:rFonts w:ascii="Arial" w:hAnsi="Arial" w:cs="Arial"/>
          <w:sz w:val="20"/>
          <w:szCs w:val="20"/>
        </w:rPr>
        <w:t xml:space="preserve"> </w:t>
      </w:r>
      <w:r w:rsidR="002611C3" w:rsidRPr="009A3BF1">
        <w:rPr>
          <w:rFonts w:ascii="Arial" w:hAnsi="Arial" w:cs="Arial"/>
          <w:sz w:val="20"/>
          <w:szCs w:val="20"/>
        </w:rPr>
        <w:t xml:space="preserve"> </w:t>
      </w:r>
      <w:r w:rsidRPr="009A3BF1">
        <w:rPr>
          <w:rFonts w:ascii="Arial" w:hAnsi="Arial" w:cs="Arial"/>
          <w:sz w:val="20"/>
          <w:szCs w:val="20"/>
        </w:rPr>
        <w:t xml:space="preserve">(panne de matériel,  absence de personnel, </w:t>
      </w:r>
      <w:r w:rsidR="002611C3" w:rsidRPr="009A3BF1">
        <w:rPr>
          <w:rFonts w:ascii="Arial" w:hAnsi="Arial" w:cs="Arial"/>
          <w:sz w:val="20"/>
          <w:szCs w:val="20"/>
        </w:rPr>
        <w:t>absence inopinée du gérant,…).</w:t>
      </w:r>
    </w:p>
    <w:p w14:paraId="27C90407" w14:textId="77777777" w:rsidR="00BB604A" w:rsidRPr="00BB604A" w:rsidRDefault="00BB604A" w:rsidP="00BB604A">
      <w:pPr>
        <w:pStyle w:val="Paragraphedeliste"/>
        <w:rPr>
          <w:rFonts w:ascii="Arial" w:hAnsi="Arial" w:cs="Arial"/>
          <w:sz w:val="20"/>
          <w:szCs w:val="20"/>
        </w:rPr>
      </w:pPr>
    </w:p>
    <w:p w14:paraId="4DF4FBD7" w14:textId="5453DD02" w:rsidR="00BB604A" w:rsidRPr="009A3BF1" w:rsidRDefault="00BB604A" w:rsidP="00543B4C">
      <w:pPr>
        <w:pStyle w:val="Paragraphedeliste"/>
        <w:numPr>
          <w:ilvl w:val="0"/>
          <w:numId w:val="1"/>
        </w:numPr>
        <w:ind w:left="991"/>
        <w:rPr>
          <w:rFonts w:ascii="Arial" w:hAnsi="Arial" w:cs="Arial"/>
          <w:sz w:val="20"/>
          <w:szCs w:val="20"/>
        </w:rPr>
      </w:pPr>
      <w:r>
        <w:rPr>
          <w:rFonts w:ascii="Arial" w:hAnsi="Arial" w:cs="Arial"/>
          <w:sz w:val="20"/>
          <w:szCs w:val="20"/>
        </w:rPr>
        <w:t xml:space="preserve">Le mode de gestion en cas de crise sanitaire </w:t>
      </w:r>
      <w:r w:rsidR="003435BE">
        <w:rPr>
          <w:rFonts w:ascii="Arial" w:hAnsi="Arial" w:cs="Arial"/>
          <w:sz w:val="20"/>
          <w:szCs w:val="20"/>
        </w:rPr>
        <w:t xml:space="preserve">de </w:t>
      </w:r>
      <w:r>
        <w:rPr>
          <w:rFonts w:ascii="Arial" w:hAnsi="Arial" w:cs="Arial"/>
          <w:sz w:val="20"/>
          <w:szCs w:val="20"/>
        </w:rPr>
        <w:t xml:space="preserve">type </w:t>
      </w:r>
      <w:proofErr w:type="spellStart"/>
      <w:r>
        <w:rPr>
          <w:rFonts w:ascii="Arial" w:hAnsi="Arial" w:cs="Arial"/>
          <w:sz w:val="20"/>
          <w:szCs w:val="20"/>
        </w:rPr>
        <w:t>Covid</w:t>
      </w:r>
      <w:proofErr w:type="spellEnd"/>
    </w:p>
    <w:p w14:paraId="3ABD7B76" w14:textId="77777777" w:rsidR="008F67D3" w:rsidRPr="009A3BF1" w:rsidRDefault="008F67D3" w:rsidP="008F67D3">
      <w:pPr>
        <w:pStyle w:val="Paragraphedeliste"/>
        <w:rPr>
          <w:rFonts w:ascii="Arial" w:hAnsi="Arial" w:cs="Arial"/>
          <w:sz w:val="20"/>
          <w:szCs w:val="20"/>
        </w:rPr>
      </w:pPr>
    </w:p>
    <w:p w14:paraId="1236243A" w14:textId="77777777" w:rsidR="008F67D3" w:rsidRPr="003407A8" w:rsidRDefault="008F67D3" w:rsidP="008F67D3">
      <w:pPr>
        <w:pStyle w:val="Paragraphedeliste"/>
        <w:numPr>
          <w:ilvl w:val="0"/>
          <w:numId w:val="1"/>
        </w:numPr>
        <w:ind w:left="991"/>
        <w:rPr>
          <w:rFonts w:ascii="Arial" w:hAnsi="Arial" w:cs="Arial"/>
          <w:sz w:val="20"/>
          <w:szCs w:val="20"/>
        </w:rPr>
      </w:pPr>
      <w:r w:rsidRPr="009A3BF1">
        <w:rPr>
          <w:rFonts w:ascii="Arial" w:hAnsi="Arial" w:cs="Arial"/>
          <w:sz w:val="20"/>
          <w:szCs w:val="20"/>
        </w:rPr>
        <w:t xml:space="preserve">les fréquences et le détail des </w:t>
      </w:r>
      <w:r w:rsidRPr="009A3BF1">
        <w:rPr>
          <w:rFonts w:ascii="Arial" w:hAnsi="Arial" w:cs="Arial"/>
          <w:b/>
          <w:sz w:val="20"/>
          <w:szCs w:val="20"/>
        </w:rPr>
        <w:t>analyses microbiologiques</w:t>
      </w:r>
      <w:r w:rsidRPr="009A3BF1">
        <w:rPr>
          <w:rFonts w:ascii="Arial" w:hAnsi="Arial" w:cs="Arial"/>
          <w:sz w:val="20"/>
          <w:szCs w:val="20"/>
        </w:rPr>
        <w:t xml:space="preserve"> </w:t>
      </w:r>
      <w:r w:rsidRPr="003407A8">
        <w:rPr>
          <w:rFonts w:ascii="Arial" w:hAnsi="Arial" w:cs="Arial"/>
          <w:sz w:val="20"/>
          <w:szCs w:val="20"/>
        </w:rPr>
        <w:t>qui seront effectuées</w:t>
      </w:r>
      <w:r w:rsidR="00BA7284" w:rsidRPr="003407A8">
        <w:rPr>
          <w:rFonts w:ascii="Arial" w:hAnsi="Arial" w:cs="Arial"/>
          <w:sz w:val="20"/>
          <w:szCs w:val="20"/>
        </w:rPr>
        <w:t>.</w:t>
      </w:r>
    </w:p>
    <w:p w14:paraId="42188E0D" w14:textId="77777777" w:rsidR="005203CF" w:rsidRPr="003407A8" w:rsidRDefault="005203CF" w:rsidP="005203CF">
      <w:pPr>
        <w:pStyle w:val="Paragraphedeliste"/>
        <w:rPr>
          <w:rFonts w:ascii="Arial" w:hAnsi="Arial" w:cs="Arial"/>
          <w:sz w:val="20"/>
          <w:szCs w:val="20"/>
        </w:rPr>
      </w:pPr>
    </w:p>
    <w:p w14:paraId="430E5F6A" w14:textId="6D559F43" w:rsidR="005203CF" w:rsidRPr="003407A8" w:rsidRDefault="005203CF" w:rsidP="005203CF">
      <w:pPr>
        <w:pStyle w:val="Paragraphedeliste"/>
        <w:numPr>
          <w:ilvl w:val="0"/>
          <w:numId w:val="1"/>
        </w:numPr>
        <w:ind w:left="991"/>
        <w:rPr>
          <w:rFonts w:ascii="Arial" w:hAnsi="Arial" w:cs="Arial"/>
          <w:sz w:val="20"/>
          <w:szCs w:val="20"/>
        </w:rPr>
      </w:pPr>
      <w:r w:rsidRPr="003407A8">
        <w:rPr>
          <w:rFonts w:ascii="Arial" w:hAnsi="Arial" w:cs="Arial"/>
          <w:sz w:val="20"/>
          <w:szCs w:val="20"/>
        </w:rPr>
        <w:t xml:space="preserve">les fréquences et le détail des </w:t>
      </w:r>
      <w:r w:rsidRPr="003407A8">
        <w:rPr>
          <w:rFonts w:ascii="Arial" w:hAnsi="Arial" w:cs="Arial"/>
          <w:b/>
          <w:sz w:val="20"/>
          <w:szCs w:val="20"/>
        </w:rPr>
        <w:t>analyses d’eau (fontaine, …)</w:t>
      </w:r>
      <w:r w:rsidRPr="003407A8">
        <w:rPr>
          <w:rFonts w:ascii="Arial" w:hAnsi="Arial" w:cs="Arial"/>
          <w:sz w:val="20"/>
          <w:szCs w:val="20"/>
        </w:rPr>
        <w:t xml:space="preserve"> qui seront effectuées.</w:t>
      </w:r>
    </w:p>
    <w:p w14:paraId="196F456B" w14:textId="77777777" w:rsidR="005203CF" w:rsidRDefault="005203CF" w:rsidP="005203CF">
      <w:pPr>
        <w:pStyle w:val="Paragraphedeliste"/>
        <w:ind w:left="991"/>
        <w:rPr>
          <w:rFonts w:ascii="Arial" w:hAnsi="Arial" w:cs="Arial"/>
          <w:sz w:val="20"/>
          <w:szCs w:val="20"/>
        </w:rPr>
      </w:pPr>
    </w:p>
    <w:p w14:paraId="6C5F5386" w14:textId="77777777" w:rsidR="00F671E9" w:rsidRDefault="00F671E9" w:rsidP="005203CF">
      <w:pPr>
        <w:pStyle w:val="Paragraphedeliste"/>
        <w:ind w:left="991"/>
        <w:rPr>
          <w:rFonts w:ascii="Arial" w:hAnsi="Arial" w:cs="Arial"/>
          <w:sz w:val="20"/>
          <w:szCs w:val="20"/>
        </w:rPr>
      </w:pPr>
    </w:p>
    <w:p w14:paraId="50F61434" w14:textId="77777777" w:rsidR="00F671E9" w:rsidRDefault="00F671E9" w:rsidP="005203CF">
      <w:pPr>
        <w:pStyle w:val="Paragraphedeliste"/>
        <w:ind w:left="991"/>
        <w:rPr>
          <w:rFonts w:ascii="Arial" w:hAnsi="Arial" w:cs="Arial"/>
          <w:sz w:val="20"/>
          <w:szCs w:val="20"/>
        </w:rPr>
      </w:pPr>
    </w:p>
    <w:p w14:paraId="0B71DD7E" w14:textId="77777777" w:rsidR="00F671E9" w:rsidRDefault="00F671E9" w:rsidP="005203CF">
      <w:pPr>
        <w:pStyle w:val="Paragraphedeliste"/>
        <w:ind w:left="991"/>
        <w:rPr>
          <w:rFonts w:ascii="Arial" w:hAnsi="Arial" w:cs="Arial"/>
          <w:sz w:val="20"/>
          <w:szCs w:val="20"/>
        </w:rPr>
      </w:pPr>
    </w:p>
    <w:p w14:paraId="2A4AF302" w14:textId="77777777" w:rsidR="00F671E9" w:rsidRDefault="00F671E9" w:rsidP="005203CF">
      <w:pPr>
        <w:pStyle w:val="Paragraphedeliste"/>
        <w:ind w:left="991"/>
        <w:rPr>
          <w:rFonts w:ascii="Arial" w:hAnsi="Arial" w:cs="Arial"/>
          <w:sz w:val="20"/>
          <w:szCs w:val="20"/>
        </w:rPr>
      </w:pPr>
    </w:p>
    <w:p w14:paraId="18594B1A" w14:textId="77777777" w:rsidR="00F671E9" w:rsidRDefault="00F671E9" w:rsidP="005203CF">
      <w:pPr>
        <w:pStyle w:val="Paragraphedeliste"/>
        <w:ind w:left="991"/>
        <w:rPr>
          <w:rFonts w:ascii="Arial" w:hAnsi="Arial" w:cs="Arial"/>
          <w:sz w:val="20"/>
          <w:szCs w:val="20"/>
        </w:rPr>
      </w:pPr>
    </w:p>
    <w:p w14:paraId="34A2E0D7" w14:textId="77777777" w:rsidR="00F671E9" w:rsidRDefault="00F671E9" w:rsidP="005203CF">
      <w:pPr>
        <w:pStyle w:val="Paragraphedeliste"/>
        <w:ind w:left="991"/>
        <w:rPr>
          <w:rFonts w:ascii="Arial" w:hAnsi="Arial" w:cs="Arial"/>
          <w:sz w:val="20"/>
          <w:szCs w:val="20"/>
        </w:rPr>
      </w:pPr>
    </w:p>
    <w:p w14:paraId="67985B04" w14:textId="77777777" w:rsidR="00F671E9" w:rsidRDefault="00F671E9" w:rsidP="005203CF">
      <w:pPr>
        <w:pStyle w:val="Paragraphedeliste"/>
        <w:ind w:left="991"/>
        <w:rPr>
          <w:rFonts w:ascii="Arial" w:hAnsi="Arial" w:cs="Arial"/>
          <w:sz w:val="20"/>
          <w:szCs w:val="20"/>
        </w:rPr>
      </w:pPr>
    </w:p>
    <w:p w14:paraId="5AE88A29" w14:textId="77777777" w:rsidR="00F671E9" w:rsidRDefault="00F671E9" w:rsidP="005203CF">
      <w:pPr>
        <w:pStyle w:val="Paragraphedeliste"/>
        <w:ind w:left="991"/>
        <w:rPr>
          <w:rFonts w:ascii="Arial" w:hAnsi="Arial" w:cs="Arial"/>
          <w:sz w:val="20"/>
          <w:szCs w:val="20"/>
        </w:rPr>
      </w:pPr>
    </w:p>
    <w:p w14:paraId="26091B57" w14:textId="77777777" w:rsidR="00F671E9" w:rsidRDefault="00F671E9" w:rsidP="005203CF">
      <w:pPr>
        <w:pStyle w:val="Paragraphedeliste"/>
        <w:ind w:left="991"/>
        <w:rPr>
          <w:rFonts w:ascii="Arial" w:hAnsi="Arial" w:cs="Arial"/>
          <w:sz w:val="20"/>
          <w:szCs w:val="20"/>
        </w:rPr>
      </w:pPr>
    </w:p>
    <w:p w14:paraId="466AA748" w14:textId="77777777" w:rsidR="00F671E9" w:rsidRDefault="00F671E9" w:rsidP="005203CF">
      <w:pPr>
        <w:pStyle w:val="Paragraphedeliste"/>
        <w:ind w:left="991"/>
        <w:rPr>
          <w:rFonts w:ascii="Arial" w:hAnsi="Arial" w:cs="Arial"/>
          <w:sz w:val="20"/>
          <w:szCs w:val="20"/>
        </w:rPr>
      </w:pPr>
    </w:p>
    <w:p w14:paraId="04A0445C" w14:textId="77777777" w:rsidR="00F671E9" w:rsidRDefault="00F671E9" w:rsidP="005203CF">
      <w:pPr>
        <w:pStyle w:val="Paragraphedeliste"/>
        <w:ind w:left="991"/>
        <w:rPr>
          <w:rFonts w:ascii="Arial" w:hAnsi="Arial" w:cs="Arial"/>
          <w:sz w:val="20"/>
          <w:szCs w:val="20"/>
        </w:rPr>
      </w:pPr>
    </w:p>
    <w:p w14:paraId="136B30AD" w14:textId="77777777" w:rsidR="00F671E9" w:rsidRDefault="00F671E9" w:rsidP="005203CF">
      <w:pPr>
        <w:pStyle w:val="Paragraphedeliste"/>
        <w:ind w:left="991"/>
        <w:rPr>
          <w:rFonts w:ascii="Arial" w:hAnsi="Arial" w:cs="Arial"/>
          <w:sz w:val="20"/>
          <w:szCs w:val="20"/>
        </w:rPr>
      </w:pPr>
    </w:p>
    <w:p w14:paraId="1237199E" w14:textId="77777777" w:rsidR="00F671E9" w:rsidRDefault="00F671E9" w:rsidP="005203CF">
      <w:pPr>
        <w:pStyle w:val="Paragraphedeliste"/>
        <w:ind w:left="991"/>
        <w:rPr>
          <w:rFonts w:ascii="Arial" w:hAnsi="Arial" w:cs="Arial"/>
          <w:sz w:val="20"/>
          <w:szCs w:val="20"/>
        </w:rPr>
      </w:pPr>
    </w:p>
    <w:p w14:paraId="66DE81C9" w14:textId="77777777" w:rsidR="00F671E9" w:rsidRDefault="00F671E9" w:rsidP="005203CF">
      <w:pPr>
        <w:pStyle w:val="Paragraphedeliste"/>
        <w:ind w:left="991"/>
        <w:rPr>
          <w:rFonts w:ascii="Arial" w:hAnsi="Arial" w:cs="Arial"/>
          <w:sz w:val="20"/>
          <w:szCs w:val="20"/>
        </w:rPr>
      </w:pPr>
    </w:p>
    <w:p w14:paraId="0125EF7D" w14:textId="77777777" w:rsidR="00F671E9" w:rsidRDefault="00F671E9" w:rsidP="005203CF">
      <w:pPr>
        <w:pStyle w:val="Paragraphedeliste"/>
        <w:ind w:left="991"/>
        <w:rPr>
          <w:rFonts w:ascii="Arial" w:hAnsi="Arial" w:cs="Arial"/>
          <w:sz w:val="20"/>
          <w:szCs w:val="20"/>
        </w:rPr>
      </w:pPr>
    </w:p>
    <w:p w14:paraId="27613E5E" w14:textId="77777777" w:rsidR="00F671E9" w:rsidRDefault="00F671E9" w:rsidP="005203CF">
      <w:pPr>
        <w:pStyle w:val="Paragraphedeliste"/>
        <w:ind w:left="991"/>
        <w:rPr>
          <w:rFonts w:ascii="Arial" w:hAnsi="Arial" w:cs="Arial"/>
          <w:sz w:val="20"/>
          <w:szCs w:val="20"/>
        </w:rPr>
      </w:pPr>
    </w:p>
    <w:p w14:paraId="58A25937" w14:textId="77777777" w:rsidR="00F671E9" w:rsidRDefault="00F671E9" w:rsidP="005203CF">
      <w:pPr>
        <w:pStyle w:val="Paragraphedeliste"/>
        <w:ind w:left="991"/>
        <w:rPr>
          <w:rFonts w:ascii="Arial" w:hAnsi="Arial" w:cs="Arial"/>
          <w:sz w:val="20"/>
          <w:szCs w:val="20"/>
        </w:rPr>
      </w:pPr>
    </w:p>
    <w:p w14:paraId="674579BE" w14:textId="77777777" w:rsidR="00F671E9" w:rsidRDefault="00F671E9" w:rsidP="005203CF">
      <w:pPr>
        <w:pStyle w:val="Paragraphedeliste"/>
        <w:ind w:left="991"/>
        <w:rPr>
          <w:rFonts w:ascii="Arial" w:hAnsi="Arial" w:cs="Arial"/>
          <w:sz w:val="20"/>
          <w:szCs w:val="20"/>
        </w:rPr>
      </w:pPr>
    </w:p>
    <w:p w14:paraId="6F5C5F9D" w14:textId="77777777" w:rsidR="00F671E9" w:rsidRDefault="00F671E9" w:rsidP="005203CF">
      <w:pPr>
        <w:pStyle w:val="Paragraphedeliste"/>
        <w:ind w:left="991"/>
        <w:rPr>
          <w:rFonts w:ascii="Arial" w:hAnsi="Arial" w:cs="Arial"/>
          <w:sz w:val="20"/>
          <w:szCs w:val="20"/>
        </w:rPr>
      </w:pPr>
    </w:p>
    <w:p w14:paraId="45CCF1F6" w14:textId="77777777" w:rsidR="00F671E9" w:rsidRDefault="00F671E9" w:rsidP="005203CF">
      <w:pPr>
        <w:pStyle w:val="Paragraphedeliste"/>
        <w:ind w:left="991"/>
        <w:rPr>
          <w:rFonts w:ascii="Arial" w:hAnsi="Arial" w:cs="Arial"/>
          <w:sz w:val="20"/>
          <w:szCs w:val="20"/>
        </w:rPr>
      </w:pPr>
    </w:p>
    <w:p w14:paraId="626B41CF" w14:textId="77777777" w:rsidR="00F671E9" w:rsidRDefault="00F671E9" w:rsidP="005203CF">
      <w:pPr>
        <w:pStyle w:val="Paragraphedeliste"/>
        <w:ind w:left="991"/>
        <w:rPr>
          <w:rFonts w:ascii="Arial" w:hAnsi="Arial" w:cs="Arial"/>
          <w:sz w:val="20"/>
          <w:szCs w:val="20"/>
        </w:rPr>
      </w:pPr>
    </w:p>
    <w:p w14:paraId="47C87B10" w14:textId="77777777" w:rsidR="00F671E9" w:rsidRDefault="00F671E9" w:rsidP="005203CF">
      <w:pPr>
        <w:pStyle w:val="Paragraphedeliste"/>
        <w:ind w:left="991"/>
        <w:rPr>
          <w:rFonts w:ascii="Arial" w:hAnsi="Arial" w:cs="Arial"/>
          <w:sz w:val="20"/>
          <w:szCs w:val="20"/>
        </w:rPr>
      </w:pPr>
    </w:p>
    <w:p w14:paraId="7125FEFC" w14:textId="77777777" w:rsidR="00F671E9" w:rsidRDefault="00F671E9" w:rsidP="005203CF">
      <w:pPr>
        <w:pStyle w:val="Paragraphedeliste"/>
        <w:ind w:left="991"/>
        <w:rPr>
          <w:rFonts w:ascii="Arial" w:hAnsi="Arial" w:cs="Arial"/>
          <w:sz w:val="20"/>
          <w:szCs w:val="20"/>
        </w:rPr>
      </w:pPr>
    </w:p>
    <w:p w14:paraId="59B3F225" w14:textId="77777777" w:rsidR="00F671E9" w:rsidRDefault="00F671E9" w:rsidP="005203CF">
      <w:pPr>
        <w:pStyle w:val="Paragraphedeliste"/>
        <w:ind w:left="991"/>
        <w:rPr>
          <w:rFonts w:ascii="Arial" w:hAnsi="Arial" w:cs="Arial"/>
          <w:sz w:val="20"/>
          <w:szCs w:val="20"/>
        </w:rPr>
      </w:pPr>
    </w:p>
    <w:p w14:paraId="675D6528" w14:textId="77777777" w:rsidR="00F671E9" w:rsidRDefault="00F671E9" w:rsidP="005203CF">
      <w:pPr>
        <w:pStyle w:val="Paragraphedeliste"/>
        <w:ind w:left="991"/>
        <w:rPr>
          <w:rFonts w:ascii="Arial" w:hAnsi="Arial" w:cs="Arial"/>
          <w:sz w:val="20"/>
          <w:szCs w:val="20"/>
        </w:rPr>
      </w:pPr>
    </w:p>
    <w:p w14:paraId="04FEA912" w14:textId="77777777" w:rsidR="00F671E9" w:rsidRDefault="00F671E9" w:rsidP="005203CF">
      <w:pPr>
        <w:pStyle w:val="Paragraphedeliste"/>
        <w:ind w:left="991"/>
        <w:rPr>
          <w:rFonts w:ascii="Arial" w:hAnsi="Arial" w:cs="Arial"/>
          <w:sz w:val="20"/>
          <w:szCs w:val="20"/>
        </w:rPr>
      </w:pPr>
    </w:p>
    <w:p w14:paraId="6ADDA839" w14:textId="77777777" w:rsidR="00F671E9" w:rsidRDefault="00F671E9" w:rsidP="005203CF">
      <w:pPr>
        <w:pStyle w:val="Paragraphedeliste"/>
        <w:ind w:left="991"/>
        <w:rPr>
          <w:rFonts w:ascii="Arial" w:hAnsi="Arial" w:cs="Arial"/>
          <w:sz w:val="20"/>
          <w:szCs w:val="20"/>
        </w:rPr>
      </w:pPr>
    </w:p>
    <w:p w14:paraId="548B8B57" w14:textId="77777777" w:rsidR="00F671E9" w:rsidRDefault="00F671E9" w:rsidP="005203CF">
      <w:pPr>
        <w:pStyle w:val="Paragraphedeliste"/>
        <w:ind w:left="991"/>
        <w:rPr>
          <w:rFonts w:ascii="Arial" w:hAnsi="Arial" w:cs="Arial"/>
          <w:sz w:val="20"/>
          <w:szCs w:val="20"/>
        </w:rPr>
      </w:pPr>
    </w:p>
    <w:p w14:paraId="2140713A" w14:textId="77777777" w:rsidR="00F671E9" w:rsidRDefault="00F671E9" w:rsidP="005203CF">
      <w:pPr>
        <w:pStyle w:val="Paragraphedeliste"/>
        <w:ind w:left="991"/>
        <w:rPr>
          <w:rFonts w:ascii="Arial" w:hAnsi="Arial" w:cs="Arial"/>
          <w:sz w:val="20"/>
          <w:szCs w:val="20"/>
        </w:rPr>
      </w:pPr>
    </w:p>
    <w:p w14:paraId="40448806" w14:textId="77777777" w:rsidR="00F671E9" w:rsidRPr="009A3BF1" w:rsidRDefault="00F671E9" w:rsidP="005203CF">
      <w:pPr>
        <w:pStyle w:val="Paragraphedeliste"/>
        <w:ind w:left="991"/>
        <w:rPr>
          <w:rFonts w:ascii="Arial" w:hAnsi="Arial" w:cs="Arial"/>
          <w:sz w:val="20"/>
          <w:szCs w:val="20"/>
        </w:rPr>
      </w:pPr>
    </w:p>
    <w:p w14:paraId="5CC6E087" w14:textId="2CA91C7F" w:rsidR="00543B4C" w:rsidRPr="009A3BF1" w:rsidRDefault="00BE2238" w:rsidP="00543B4C">
      <w:pPr>
        <w:pStyle w:val="MemTech1"/>
        <w:rPr>
          <w:rFonts w:ascii="Arial" w:hAnsi="Arial" w:cs="Arial"/>
          <w:sz w:val="20"/>
          <w:szCs w:val="20"/>
        </w:rPr>
      </w:pPr>
      <w:bookmarkStart w:id="19" w:name="_Toc125626489"/>
      <w:bookmarkStart w:id="20" w:name="_Toc211500084"/>
      <w:r w:rsidRPr="009A3BF1">
        <w:rPr>
          <w:rFonts w:ascii="Arial" w:hAnsi="Arial" w:cs="Arial"/>
          <w:sz w:val="20"/>
          <w:szCs w:val="20"/>
        </w:rPr>
        <w:t xml:space="preserve">ANNEXE </w:t>
      </w:r>
      <w:r w:rsidR="00903ED6">
        <w:rPr>
          <w:rFonts w:ascii="Arial" w:hAnsi="Arial" w:cs="Arial"/>
          <w:sz w:val="20"/>
          <w:szCs w:val="20"/>
        </w:rPr>
        <w:t>8</w:t>
      </w:r>
      <w:r w:rsidR="00543B4C" w:rsidRPr="009A3BF1">
        <w:rPr>
          <w:rFonts w:ascii="Arial" w:hAnsi="Arial" w:cs="Arial"/>
          <w:sz w:val="20"/>
          <w:szCs w:val="20"/>
        </w:rPr>
        <w:t> : ANIMATIONS PROPOSEES</w:t>
      </w:r>
      <w:bookmarkEnd w:id="19"/>
      <w:bookmarkEnd w:id="20"/>
      <w:r w:rsidR="001230C0" w:rsidRPr="009A3BF1">
        <w:rPr>
          <w:rFonts w:ascii="Arial" w:hAnsi="Arial" w:cs="Arial"/>
          <w:sz w:val="20"/>
          <w:szCs w:val="20"/>
        </w:rPr>
        <w:t xml:space="preserve"> </w:t>
      </w:r>
    </w:p>
    <w:p w14:paraId="54A07FE5" w14:textId="77777777" w:rsidR="00543B4C" w:rsidRPr="009A3BF1" w:rsidRDefault="00543B4C" w:rsidP="00543B4C">
      <w:pPr>
        <w:jc w:val="center"/>
        <w:rPr>
          <w:rFonts w:ascii="Arial" w:hAnsi="Arial" w:cs="Arial"/>
          <w:b/>
          <w:bCs/>
          <w:sz w:val="20"/>
          <w:szCs w:val="20"/>
        </w:rPr>
      </w:pPr>
    </w:p>
    <w:p w14:paraId="2C5760C4" w14:textId="77777777" w:rsidR="00543B4C" w:rsidRPr="009A3BF1" w:rsidRDefault="00543B4C" w:rsidP="00543B4C">
      <w:pPr>
        <w:jc w:val="center"/>
        <w:rPr>
          <w:rFonts w:ascii="Arial" w:hAnsi="Arial" w:cs="Arial"/>
          <w:i/>
          <w:iCs/>
          <w:sz w:val="20"/>
          <w:szCs w:val="20"/>
        </w:rPr>
      </w:pPr>
    </w:p>
    <w:p w14:paraId="2F27FA3F" w14:textId="77777777" w:rsidR="00543B4C" w:rsidRPr="009A3BF1" w:rsidRDefault="001679AC" w:rsidP="00543B4C">
      <w:pPr>
        <w:rPr>
          <w:rFonts w:ascii="Arial" w:hAnsi="Arial" w:cs="Arial"/>
          <w:b/>
          <w:sz w:val="20"/>
          <w:szCs w:val="20"/>
        </w:rPr>
      </w:pPr>
      <w:r w:rsidRPr="009A3BF1">
        <w:rPr>
          <w:rFonts w:ascii="Arial" w:hAnsi="Arial" w:cs="Arial"/>
          <w:b/>
          <w:sz w:val="20"/>
          <w:szCs w:val="20"/>
        </w:rPr>
        <w:t xml:space="preserve">Le candidat </w:t>
      </w:r>
      <w:r w:rsidR="00D33C5C" w:rsidRPr="009A3BF1">
        <w:rPr>
          <w:rFonts w:ascii="Arial" w:hAnsi="Arial" w:cs="Arial"/>
          <w:b/>
          <w:sz w:val="20"/>
          <w:szCs w:val="20"/>
        </w:rPr>
        <w:t>produit</w:t>
      </w:r>
      <w:r w:rsidRPr="009A3BF1">
        <w:rPr>
          <w:rFonts w:ascii="Arial" w:hAnsi="Arial" w:cs="Arial"/>
          <w:b/>
          <w:sz w:val="20"/>
          <w:szCs w:val="20"/>
        </w:rPr>
        <w:t> :</w:t>
      </w:r>
    </w:p>
    <w:p w14:paraId="2BB821D3" w14:textId="77777777" w:rsidR="006B0EBD" w:rsidRPr="009A3BF1" w:rsidRDefault="006B0EBD" w:rsidP="00543B4C">
      <w:pPr>
        <w:rPr>
          <w:rFonts w:ascii="Arial" w:hAnsi="Arial" w:cs="Arial"/>
          <w:b/>
          <w:sz w:val="20"/>
          <w:szCs w:val="20"/>
        </w:rPr>
      </w:pPr>
    </w:p>
    <w:p w14:paraId="51F65472" w14:textId="5ED561B5" w:rsidR="00543B4C" w:rsidRPr="009A3BF1" w:rsidRDefault="00927440" w:rsidP="00543B4C">
      <w:pPr>
        <w:pStyle w:val="Paragraphedeliste"/>
        <w:numPr>
          <w:ilvl w:val="0"/>
          <w:numId w:val="1"/>
        </w:numPr>
        <w:ind w:left="991"/>
        <w:rPr>
          <w:rFonts w:ascii="Arial" w:hAnsi="Arial" w:cs="Arial"/>
          <w:b/>
          <w:sz w:val="20"/>
          <w:szCs w:val="20"/>
        </w:rPr>
      </w:pPr>
      <w:r w:rsidRPr="009A3BF1">
        <w:rPr>
          <w:rFonts w:ascii="Arial" w:hAnsi="Arial" w:cs="Arial"/>
          <w:b/>
          <w:sz w:val="20"/>
          <w:szCs w:val="20"/>
        </w:rPr>
        <w:t>U</w:t>
      </w:r>
      <w:r w:rsidR="00543B4C" w:rsidRPr="009A3BF1">
        <w:rPr>
          <w:rFonts w:ascii="Arial" w:hAnsi="Arial" w:cs="Arial"/>
          <w:b/>
          <w:sz w:val="20"/>
          <w:szCs w:val="20"/>
        </w:rPr>
        <w:t>n calendrier précis des animations sur l’année</w:t>
      </w:r>
      <w:r w:rsidR="00AA5AD3">
        <w:rPr>
          <w:rFonts w:ascii="Arial" w:hAnsi="Arial" w:cs="Arial"/>
          <w:b/>
          <w:sz w:val="20"/>
          <w:szCs w:val="20"/>
        </w:rPr>
        <w:t>, à partir du mois d’avril,</w:t>
      </w:r>
      <w:r w:rsidR="00543B4C" w:rsidRPr="009A3BF1">
        <w:rPr>
          <w:rFonts w:ascii="Arial" w:hAnsi="Arial" w:cs="Arial"/>
          <w:sz w:val="20"/>
          <w:szCs w:val="20"/>
        </w:rPr>
        <w:t xml:space="preserve"> mentionnant la période, les thèmes, le descriptif détaillé des moyens mis en œuvre pour chacune d’entre elles.</w:t>
      </w:r>
    </w:p>
    <w:p w14:paraId="72128D7A" w14:textId="77777777" w:rsidR="00543B4C" w:rsidRPr="009A3BF1" w:rsidRDefault="00543B4C" w:rsidP="006C05C0">
      <w:pPr>
        <w:pStyle w:val="Corpsdetexte"/>
        <w:numPr>
          <w:ilvl w:val="0"/>
          <w:numId w:val="1"/>
        </w:numPr>
        <w:ind w:left="993"/>
        <w:rPr>
          <w:rFonts w:ascii="Arial" w:hAnsi="Arial" w:cs="Arial"/>
          <w:i w:val="0"/>
          <w:iCs w:val="0"/>
        </w:rPr>
      </w:pPr>
      <w:r w:rsidRPr="009A3BF1">
        <w:rPr>
          <w:rFonts w:ascii="Arial" w:hAnsi="Arial" w:cs="Arial"/>
          <w:i w:val="0"/>
          <w:iCs w:val="0"/>
        </w:rPr>
        <w:t xml:space="preserve">Le candidat </w:t>
      </w:r>
      <w:r w:rsidR="00D33C5C" w:rsidRPr="009A3BF1">
        <w:rPr>
          <w:rFonts w:ascii="Arial" w:hAnsi="Arial" w:cs="Arial"/>
          <w:i w:val="0"/>
          <w:iCs w:val="0"/>
        </w:rPr>
        <w:t>doit</w:t>
      </w:r>
      <w:r w:rsidRPr="009A3BF1">
        <w:rPr>
          <w:rFonts w:ascii="Arial" w:hAnsi="Arial" w:cs="Arial"/>
          <w:i w:val="0"/>
          <w:iCs w:val="0"/>
        </w:rPr>
        <w:t xml:space="preserve"> produire </w:t>
      </w:r>
      <w:r w:rsidRPr="009A3BF1">
        <w:rPr>
          <w:rFonts w:ascii="Arial" w:hAnsi="Arial" w:cs="Arial"/>
          <w:b/>
          <w:i w:val="0"/>
          <w:iCs w:val="0"/>
        </w:rPr>
        <w:t>un exemple détaillé</w:t>
      </w:r>
      <w:r w:rsidRPr="009A3BF1">
        <w:rPr>
          <w:rFonts w:ascii="Arial" w:hAnsi="Arial" w:cs="Arial"/>
          <w:i w:val="0"/>
          <w:iCs w:val="0"/>
        </w:rPr>
        <w:t xml:space="preserve"> d’animation avec le menu associé.</w:t>
      </w:r>
    </w:p>
    <w:p w14:paraId="4CCA6905" w14:textId="77777777" w:rsidR="006C05C0" w:rsidRPr="009A3BF1" w:rsidRDefault="006C05C0" w:rsidP="006C05C0">
      <w:pPr>
        <w:pStyle w:val="Corpsdetexte"/>
        <w:ind w:left="993" w:firstLine="708"/>
        <w:rPr>
          <w:rFonts w:ascii="Arial" w:hAnsi="Arial" w:cs="Arial"/>
          <w:i w:val="0"/>
          <w:iCs w:val="0"/>
        </w:rPr>
      </w:pPr>
    </w:p>
    <w:p w14:paraId="0C2BCDA5" w14:textId="77777777" w:rsidR="006C05C0" w:rsidRPr="009A3BF1" w:rsidRDefault="00D33C5C" w:rsidP="006C05C0">
      <w:pPr>
        <w:pStyle w:val="Corpsdetexte"/>
        <w:numPr>
          <w:ilvl w:val="0"/>
          <w:numId w:val="1"/>
        </w:numPr>
        <w:ind w:left="993"/>
        <w:rPr>
          <w:rFonts w:ascii="Arial" w:hAnsi="Arial" w:cs="Arial"/>
          <w:i w:val="0"/>
          <w:iCs w:val="0"/>
        </w:rPr>
      </w:pPr>
      <w:r w:rsidRPr="009A3BF1">
        <w:rPr>
          <w:rFonts w:ascii="Arial" w:hAnsi="Arial" w:cs="Arial"/>
          <w:i w:val="0"/>
          <w:iCs w:val="0"/>
        </w:rPr>
        <w:t>Un exemple de r</w:t>
      </w:r>
      <w:r w:rsidR="006C05C0" w:rsidRPr="009A3BF1">
        <w:rPr>
          <w:rFonts w:ascii="Arial" w:hAnsi="Arial" w:cs="Arial"/>
          <w:i w:val="0"/>
          <w:iCs w:val="0"/>
        </w:rPr>
        <w:t>ep</w:t>
      </w:r>
      <w:r w:rsidR="00080087" w:rsidRPr="009A3BF1">
        <w:rPr>
          <w:rFonts w:ascii="Arial" w:hAnsi="Arial" w:cs="Arial"/>
          <w:i w:val="0"/>
          <w:iCs w:val="0"/>
        </w:rPr>
        <w:t>as de Noel</w:t>
      </w:r>
    </w:p>
    <w:p w14:paraId="077CEAD7" w14:textId="77777777" w:rsidR="006C05C0" w:rsidRPr="009A3BF1" w:rsidRDefault="006C05C0" w:rsidP="006C05C0">
      <w:pPr>
        <w:pStyle w:val="Corpsdetexte"/>
        <w:ind w:left="993" w:firstLine="708"/>
        <w:rPr>
          <w:rFonts w:ascii="Arial" w:hAnsi="Arial" w:cs="Arial"/>
          <w:i w:val="0"/>
          <w:iCs w:val="0"/>
        </w:rPr>
      </w:pPr>
    </w:p>
    <w:p w14:paraId="5E4A00E9" w14:textId="77777777" w:rsidR="00CB096E" w:rsidRPr="009A3BF1" w:rsidRDefault="00CB096E" w:rsidP="006C05C0">
      <w:pPr>
        <w:pStyle w:val="Corpsdetexte"/>
        <w:ind w:left="993" w:firstLine="708"/>
        <w:rPr>
          <w:rFonts w:ascii="Arial" w:hAnsi="Arial" w:cs="Arial"/>
          <w:i w:val="0"/>
          <w:iCs w:val="0"/>
        </w:rPr>
      </w:pPr>
    </w:p>
    <w:p w14:paraId="5811DD6F" w14:textId="77777777" w:rsidR="006F211A" w:rsidRPr="00120B3F" w:rsidRDefault="006F211A" w:rsidP="00351962">
      <w:pPr>
        <w:pStyle w:val="Corpsdetexte"/>
        <w:ind w:left="991"/>
        <w:rPr>
          <w:rFonts w:ascii="Arial" w:hAnsi="Arial" w:cs="Arial"/>
          <w:i w:val="0"/>
          <w:iCs w:val="0"/>
          <w:sz w:val="22"/>
          <w:szCs w:val="22"/>
        </w:rPr>
      </w:pPr>
    </w:p>
    <w:p w14:paraId="4068CFA7" w14:textId="77777777" w:rsidR="006F211A" w:rsidRPr="00120B3F" w:rsidRDefault="006F211A" w:rsidP="00351962">
      <w:pPr>
        <w:pStyle w:val="Corpsdetexte"/>
        <w:ind w:left="991"/>
        <w:rPr>
          <w:rFonts w:ascii="Arial" w:hAnsi="Arial" w:cs="Arial"/>
          <w:i w:val="0"/>
          <w:iCs w:val="0"/>
          <w:sz w:val="22"/>
          <w:szCs w:val="22"/>
        </w:rPr>
      </w:pPr>
    </w:p>
    <w:p w14:paraId="0FF31BD4" w14:textId="77777777" w:rsidR="00543B4C" w:rsidRPr="00120B3F" w:rsidRDefault="00543B4C" w:rsidP="00543B4C">
      <w:pPr>
        <w:pStyle w:val="Pieddepage"/>
        <w:tabs>
          <w:tab w:val="clear" w:pos="4536"/>
          <w:tab w:val="clear" w:pos="9072"/>
        </w:tabs>
        <w:rPr>
          <w:rFonts w:ascii="Arial" w:hAnsi="Arial" w:cs="Arial"/>
          <w:szCs w:val="22"/>
        </w:rPr>
      </w:pPr>
    </w:p>
    <w:p w14:paraId="7C7F458A" w14:textId="77777777" w:rsidR="00543B4C" w:rsidRPr="00120B3F" w:rsidRDefault="00543B4C" w:rsidP="00543B4C">
      <w:pPr>
        <w:pStyle w:val="BP9"/>
        <w:keepNext w:val="0"/>
        <w:spacing w:after="0"/>
        <w:rPr>
          <w:rFonts w:ascii="Arial" w:hAnsi="Arial" w:cs="Arial"/>
          <w:sz w:val="22"/>
          <w:szCs w:val="22"/>
        </w:rPr>
      </w:pPr>
    </w:p>
    <w:p w14:paraId="399BC1CF" w14:textId="77777777" w:rsidR="00543B4C" w:rsidRPr="00120B3F" w:rsidRDefault="00543B4C" w:rsidP="00543B4C">
      <w:pPr>
        <w:pStyle w:val="BP9"/>
        <w:keepNext w:val="0"/>
        <w:spacing w:after="0"/>
        <w:rPr>
          <w:rFonts w:ascii="Arial" w:hAnsi="Arial" w:cs="Arial"/>
          <w:sz w:val="22"/>
          <w:szCs w:val="22"/>
        </w:rPr>
      </w:pPr>
    </w:p>
    <w:p w14:paraId="2766F3A6" w14:textId="77777777" w:rsidR="00543B4C" w:rsidRDefault="00543B4C" w:rsidP="00543B4C">
      <w:pPr>
        <w:pStyle w:val="BP9"/>
        <w:keepNext w:val="0"/>
        <w:spacing w:after="0"/>
        <w:rPr>
          <w:rFonts w:ascii="Arial" w:hAnsi="Arial" w:cs="Arial"/>
          <w:sz w:val="22"/>
          <w:szCs w:val="22"/>
        </w:rPr>
      </w:pPr>
    </w:p>
    <w:p w14:paraId="140AD02B" w14:textId="77777777" w:rsidR="00F671E9" w:rsidRDefault="00F671E9" w:rsidP="00543B4C">
      <w:pPr>
        <w:pStyle w:val="BP9"/>
        <w:keepNext w:val="0"/>
        <w:spacing w:after="0"/>
        <w:rPr>
          <w:rFonts w:ascii="Arial" w:hAnsi="Arial" w:cs="Arial"/>
          <w:sz w:val="22"/>
          <w:szCs w:val="22"/>
        </w:rPr>
      </w:pPr>
    </w:p>
    <w:p w14:paraId="5A8A4970" w14:textId="77777777" w:rsidR="00F671E9" w:rsidRDefault="00F671E9" w:rsidP="00543B4C">
      <w:pPr>
        <w:pStyle w:val="BP9"/>
        <w:keepNext w:val="0"/>
        <w:spacing w:after="0"/>
        <w:rPr>
          <w:rFonts w:ascii="Arial" w:hAnsi="Arial" w:cs="Arial"/>
          <w:sz w:val="22"/>
          <w:szCs w:val="22"/>
        </w:rPr>
      </w:pPr>
    </w:p>
    <w:p w14:paraId="063044FA" w14:textId="77777777" w:rsidR="00F671E9" w:rsidRDefault="00F671E9" w:rsidP="00543B4C">
      <w:pPr>
        <w:pStyle w:val="BP9"/>
        <w:keepNext w:val="0"/>
        <w:spacing w:after="0"/>
        <w:rPr>
          <w:rFonts w:ascii="Arial" w:hAnsi="Arial" w:cs="Arial"/>
          <w:sz w:val="22"/>
          <w:szCs w:val="22"/>
        </w:rPr>
      </w:pPr>
    </w:p>
    <w:p w14:paraId="04D2E4E5" w14:textId="77777777" w:rsidR="00F671E9" w:rsidRDefault="00F671E9" w:rsidP="00543B4C">
      <w:pPr>
        <w:pStyle w:val="BP9"/>
        <w:keepNext w:val="0"/>
        <w:spacing w:after="0"/>
        <w:rPr>
          <w:rFonts w:ascii="Arial" w:hAnsi="Arial" w:cs="Arial"/>
          <w:sz w:val="22"/>
          <w:szCs w:val="22"/>
        </w:rPr>
      </w:pPr>
    </w:p>
    <w:p w14:paraId="29A3CFE7" w14:textId="77777777" w:rsidR="00F671E9" w:rsidRDefault="00F671E9" w:rsidP="00543B4C">
      <w:pPr>
        <w:pStyle w:val="BP9"/>
        <w:keepNext w:val="0"/>
        <w:spacing w:after="0"/>
        <w:rPr>
          <w:rFonts w:ascii="Arial" w:hAnsi="Arial" w:cs="Arial"/>
          <w:sz w:val="22"/>
          <w:szCs w:val="22"/>
        </w:rPr>
      </w:pPr>
    </w:p>
    <w:p w14:paraId="0C6B98ED" w14:textId="77777777" w:rsidR="00F671E9" w:rsidRDefault="00F671E9" w:rsidP="00543B4C">
      <w:pPr>
        <w:pStyle w:val="BP9"/>
        <w:keepNext w:val="0"/>
        <w:spacing w:after="0"/>
        <w:rPr>
          <w:rFonts w:ascii="Arial" w:hAnsi="Arial" w:cs="Arial"/>
          <w:sz w:val="22"/>
          <w:szCs w:val="22"/>
        </w:rPr>
      </w:pPr>
    </w:p>
    <w:p w14:paraId="16D684EE" w14:textId="77777777" w:rsidR="00F671E9" w:rsidRDefault="00F671E9" w:rsidP="00543B4C">
      <w:pPr>
        <w:pStyle w:val="BP9"/>
        <w:keepNext w:val="0"/>
        <w:spacing w:after="0"/>
        <w:rPr>
          <w:rFonts w:ascii="Arial" w:hAnsi="Arial" w:cs="Arial"/>
          <w:sz w:val="22"/>
          <w:szCs w:val="22"/>
        </w:rPr>
      </w:pPr>
    </w:p>
    <w:p w14:paraId="3EB66737" w14:textId="77777777" w:rsidR="00F671E9" w:rsidRDefault="00F671E9" w:rsidP="00543B4C">
      <w:pPr>
        <w:pStyle w:val="BP9"/>
        <w:keepNext w:val="0"/>
        <w:spacing w:after="0"/>
        <w:rPr>
          <w:rFonts w:ascii="Arial" w:hAnsi="Arial" w:cs="Arial"/>
          <w:sz w:val="22"/>
          <w:szCs w:val="22"/>
        </w:rPr>
      </w:pPr>
    </w:p>
    <w:p w14:paraId="76A29121" w14:textId="77777777" w:rsidR="00F671E9" w:rsidRDefault="00F671E9" w:rsidP="00543B4C">
      <w:pPr>
        <w:pStyle w:val="BP9"/>
        <w:keepNext w:val="0"/>
        <w:spacing w:after="0"/>
        <w:rPr>
          <w:rFonts w:ascii="Arial" w:hAnsi="Arial" w:cs="Arial"/>
          <w:sz w:val="22"/>
          <w:szCs w:val="22"/>
        </w:rPr>
      </w:pPr>
    </w:p>
    <w:p w14:paraId="55A68B42" w14:textId="77777777" w:rsidR="00F671E9" w:rsidRDefault="00F671E9" w:rsidP="00543B4C">
      <w:pPr>
        <w:pStyle w:val="BP9"/>
        <w:keepNext w:val="0"/>
        <w:spacing w:after="0"/>
        <w:rPr>
          <w:rFonts w:ascii="Arial" w:hAnsi="Arial" w:cs="Arial"/>
          <w:sz w:val="22"/>
          <w:szCs w:val="22"/>
        </w:rPr>
      </w:pPr>
    </w:p>
    <w:p w14:paraId="71394EF2" w14:textId="77777777" w:rsidR="00F671E9" w:rsidRDefault="00F671E9" w:rsidP="00543B4C">
      <w:pPr>
        <w:pStyle w:val="BP9"/>
        <w:keepNext w:val="0"/>
        <w:spacing w:after="0"/>
        <w:rPr>
          <w:rFonts w:ascii="Arial" w:hAnsi="Arial" w:cs="Arial"/>
          <w:sz w:val="22"/>
          <w:szCs w:val="22"/>
        </w:rPr>
      </w:pPr>
    </w:p>
    <w:p w14:paraId="3E96904D" w14:textId="77777777" w:rsidR="00F671E9" w:rsidRDefault="00F671E9" w:rsidP="00543B4C">
      <w:pPr>
        <w:pStyle w:val="BP9"/>
        <w:keepNext w:val="0"/>
        <w:spacing w:after="0"/>
        <w:rPr>
          <w:rFonts w:ascii="Arial" w:hAnsi="Arial" w:cs="Arial"/>
          <w:sz w:val="22"/>
          <w:szCs w:val="22"/>
        </w:rPr>
      </w:pPr>
    </w:p>
    <w:p w14:paraId="312AB383" w14:textId="77777777" w:rsidR="00F671E9" w:rsidRDefault="00F671E9" w:rsidP="00543B4C">
      <w:pPr>
        <w:pStyle w:val="BP9"/>
        <w:keepNext w:val="0"/>
        <w:spacing w:after="0"/>
        <w:rPr>
          <w:rFonts w:ascii="Arial" w:hAnsi="Arial" w:cs="Arial"/>
          <w:sz w:val="22"/>
          <w:szCs w:val="22"/>
        </w:rPr>
      </w:pPr>
    </w:p>
    <w:p w14:paraId="4E3584C0" w14:textId="77777777" w:rsidR="00F671E9" w:rsidRDefault="00F671E9" w:rsidP="00543B4C">
      <w:pPr>
        <w:pStyle w:val="BP9"/>
        <w:keepNext w:val="0"/>
        <w:spacing w:after="0"/>
        <w:rPr>
          <w:rFonts w:ascii="Arial" w:hAnsi="Arial" w:cs="Arial"/>
          <w:sz w:val="22"/>
          <w:szCs w:val="22"/>
        </w:rPr>
      </w:pPr>
    </w:p>
    <w:p w14:paraId="7632A39F" w14:textId="77777777" w:rsidR="00F671E9" w:rsidRDefault="00F671E9" w:rsidP="00543B4C">
      <w:pPr>
        <w:pStyle w:val="BP9"/>
        <w:keepNext w:val="0"/>
        <w:spacing w:after="0"/>
        <w:rPr>
          <w:rFonts w:ascii="Arial" w:hAnsi="Arial" w:cs="Arial"/>
          <w:sz w:val="22"/>
          <w:szCs w:val="22"/>
        </w:rPr>
      </w:pPr>
    </w:p>
    <w:p w14:paraId="0FBBFDDB" w14:textId="77777777" w:rsidR="00F671E9" w:rsidRDefault="00F671E9" w:rsidP="00543B4C">
      <w:pPr>
        <w:pStyle w:val="BP9"/>
        <w:keepNext w:val="0"/>
        <w:spacing w:after="0"/>
        <w:rPr>
          <w:rFonts w:ascii="Arial" w:hAnsi="Arial" w:cs="Arial"/>
          <w:sz w:val="22"/>
          <w:szCs w:val="22"/>
        </w:rPr>
      </w:pPr>
    </w:p>
    <w:p w14:paraId="3A066E09" w14:textId="77777777" w:rsidR="00F671E9" w:rsidRDefault="00F671E9" w:rsidP="00543B4C">
      <w:pPr>
        <w:pStyle w:val="BP9"/>
        <w:keepNext w:val="0"/>
        <w:spacing w:after="0"/>
        <w:rPr>
          <w:rFonts w:ascii="Arial" w:hAnsi="Arial" w:cs="Arial"/>
          <w:sz w:val="22"/>
          <w:szCs w:val="22"/>
        </w:rPr>
      </w:pPr>
    </w:p>
    <w:p w14:paraId="23B820F2" w14:textId="77777777" w:rsidR="00F671E9" w:rsidRDefault="00F671E9" w:rsidP="00543B4C">
      <w:pPr>
        <w:pStyle w:val="BP9"/>
        <w:keepNext w:val="0"/>
        <w:spacing w:after="0"/>
        <w:rPr>
          <w:rFonts w:ascii="Arial" w:hAnsi="Arial" w:cs="Arial"/>
          <w:sz w:val="22"/>
          <w:szCs w:val="22"/>
        </w:rPr>
      </w:pPr>
    </w:p>
    <w:p w14:paraId="69D496F0" w14:textId="77777777" w:rsidR="00F671E9" w:rsidRDefault="00F671E9" w:rsidP="00543B4C">
      <w:pPr>
        <w:pStyle w:val="BP9"/>
        <w:keepNext w:val="0"/>
        <w:spacing w:after="0"/>
        <w:rPr>
          <w:rFonts w:ascii="Arial" w:hAnsi="Arial" w:cs="Arial"/>
          <w:sz w:val="22"/>
          <w:szCs w:val="22"/>
        </w:rPr>
      </w:pPr>
    </w:p>
    <w:p w14:paraId="1BAF69C7" w14:textId="77777777" w:rsidR="00F671E9" w:rsidRDefault="00F671E9" w:rsidP="00543B4C">
      <w:pPr>
        <w:pStyle w:val="BP9"/>
        <w:keepNext w:val="0"/>
        <w:spacing w:after="0"/>
        <w:rPr>
          <w:rFonts w:ascii="Arial" w:hAnsi="Arial" w:cs="Arial"/>
          <w:sz w:val="22"/>
          <w:szCs w:val="22"/>
        </w:rPr>
      </w:pPr>
    </w:p>
    <w:p w14:paraId="3379C30C" w14:textId="77777777" w:rsidR="00F671E9" w:rsidRDefault="00F671E9" w:rsidP="00543B4C">
      <w:pPr>
        <w:pStyle w:val="BP9"/>
        <w:keepNext w:val="0"/>
        <w:spacing w:after="0"/>
        <w:rPr>
          <w:rFonts w:ascii="Arial" w:hAnsi="Arial" w:cs="Arial"/>
          <w:sz w:val="22"/>
          <w:szCs w:val="22"/>
        </w:rPr>
      </w:pPr>
    </w:p>
    <w:p w14:paraId="613C6F56" w14:textId="77777777" w:rsidR="00F671E9" w:rsidRDefault="00F671E9" w:rsidP="00543B4C">
      <w:pPr>
        <w:pStyle w:val="BP9"/>
        <w:keepNext w:val="0"/>
        <w:spacing w:after="0"/>
        <w:rPr>
          <w:rFonts w:ascii="Arial" w:hAnsi="Arial" w:cs="Arial"/>
          <w:sz w:val="22"/>
          <w:szCs w:val="22"/>
        </w:rPr>
      </w:pPr>
    </w:p>
    <w:p w14:paraId="6688171F" w14:textId="77777777" w:rsidR="00F671E9" w:rsidRDefault="00F671E9" w:rsidP="00543B4C">
      <w:pPr>
        <w:pStyle w:val="BP9"/>
        <w:keepNext w:val="0"/>
        <w:spacing w:after="0"/>
        <w:rPr>
          <w:rFonts w:ascii="Arial" w:hAnsi="Arial" w:cs="Arial"/>
          <w:sz w:val="22"/>
          <w:szCs w:val="22"/>
        </w:rPr>
      </w:pPr>
    </w:p>
    <w:p w14:paraId="0DEBFB26" w14:textId="77777777" w:rsidR="00F671E9" w:rsidRDefault="00F671E9" w:rsidP="00543B4C">
      <w:pPr>
        <w:pStyle w:val="BP9"/>
        <w:keepNext w:val="0"/>
        <w:spacing w:after="0"/>
        <w:rPr>
          <w:rFonts w:ascii="Arial" w:hAnsi="Arial" w:cs="Arial"/>
          <w:sz w:val="22"/>
          <w:szCs w:val="22"/>
        </w:rPr>
      </w:pPr>
    </w:p>
    <w:p w14:paraId="310E9016" w14:textId="77777777" w:rsidR="00F671E9" w:rsidRDefault="00F671E9" w:rsidP="00543B4C">
      <w:pPr>
        <w:pStyle w:val="BP9"/>
        <w:keepNext w:val="0"/>
        <w:spacing w:after="0"/>
        <w:rPr>
          <w:rFonts w:ascii="Arial" w:hAnsi="Arial" w:cs="Arial"/>
          <w:sz w:val="22"/>
          <w:szCs w:val="22"/>
        </w:rPr>
      </w:pPr>
    </w:p>
    <w:p w14:paraId="16BA6713" w14:textId="77777777" w:rsidR="00F671E9" w:rsidRDefault="00F671E9" w:rsidP="00543B4C">
      <w:pPr>
        <w:pStyle w:val="BP9"/>
        <w:keepNext w:val="0"/>
        <w:spacing w:after="0"/>
        <w:rPr>
          <w:rFonts w:ascii="Arial" w:hAnsi="Arial" w:cs="Arial"/>
          <w:sz w:val="22"/>
          <w:szCs w:val="22"/>
        </w:rPr>
      </w:pPr>
    </w:p>
    <w:p w14:paraId="0810F788" w14:textId="77777777" w:rsidR="00F671E9" w:rsidRDefault="00F671E9" w:rsidP="00543B4C">
      <w:pPr>
        <w:pStyle w:val="BP9"/>
        <w:keepNext w:val="0"/>
        <w:spacing w:after="0"/>
        <w:rPr>
          <w:rFonts w:ascii="Arial" w:hAnsi="Arial" w:cs="Arial"/>
          <w:sz w:val="22"/>
          <w:szCs w:val="22"/>
        </w:rPr>
      </w:pPr>
    </w:p>
    <w:p w14:paraId="0DF4D5A8" w14:textId="77777777" w:rsidR="00F671E9" w:rsidRDefault="00F671E9" w:rsidP="00543B4C">
      <w:pPr>
        <w:pStyle w:val="BP9"/>
        <w:keepNext w:val="0"/>
        <w:spacing w:after="0"/>
        <w:rPr>
          <w:rFonts w:ascii="Arial" w:hAnsi="Arial" w:cs="Arial"/>
          <w:sz w:val="22"/>
          <w:szCs w:val="22"/>
        </w:rPr>
      </w:pPr>
    </w:p>
    <w:p w14:paraId="04B538D2" w14:textId="77777777" w:rsidR="00F671E9" w:rsidRDefault="00F671E9" w:rsidP="00543B4C">
      <w:pPr>
        <w:pStyle w:val="BP9"/>
        <w:keepNext w:val="0"/>
        <w:spacing w:after="0"/>
        <w:rPr>
          <w:rFonts w:ascii="Arial" w:hAnsi="Arial" w:cs="Arial"/>
          <w:sz w:val="22"/>
          <w:szCs w:val="22"/>
        </w:rPr>
      </w:pPr>
    </w:p>
    <w:p w14:paraId="4C6B7EF8" w14:textId="77777777" w:rsidR="00543B4C" w:rsidRPr="00120B3F" w:rsidRDefault="00543B4C" w:rsidP="00543B4C">
      <w:pPr>
        <w:pStyle w:val="BP9"/>
        <w:keepNext w:val="0"/>
        <w:spacing w:after="0"/>
        <w:rPr>
          <w:rFonts w:ascii="Arial" w:hAnsi="Arial" w:cs="Arial"/>
          <w:sz w:val="22"/>
          <w:szCs w:val="22"/>
        </w:rPr>
      </w:pPr>
    </w:p>
    <w:p w14:paraId="4AB1DF89" w14:textId="361777DF" w:rsidR="00BE2238" w:rsidRPr="009A3BF1" w:rsidRDefault="00BE2238" w:rsidP="00BE2238">
      <w:pPr>
        <w:pStyle w:val="MemTech1"/>
        <w:rPr>
          <w:rFonts w:ascii="Arial" w:hAnsi="Arial" w:cs="Arial"/>
          <w:sz w:val="20"/>
          <w:szCs w:val="20"/>
        </w:rPr>
      </w:pPr>
      <w:bookmarkStart w:id="21" w:name="_Toc211500085"/>
      <w:r w:rsidRPr="009A3BF1">
        <w:rPr>
          <w:rFonts w:ascii="Arial" w:hAnsi="Arial" w:cs="Arial"/>
          <w:sz w:val="20"/>
          <w:szCs w:val="20"/>
        </w:rPr>
        <w:t xml:space="preserve">ANNEXE </w:t>
      </w:r>
      <w:r w:rsidR="00903ED6">
        <w:rPr>
          <w:rFonts w:ascii="Arial" w:hAnsi="Arial" w:cs="Arial"/>
          <w:sz w:val="20"/>
          <w:szCs w:val="20"/>
        </w:rPr>
        <w:t>9</w:t>
      </w:r>
      <w:r w:rsidRPr="009A3BF1">
        <w:rPr>
          <w:rFonts w:ascii="Arial" w:hAnsi="Arial" w:cs="Arial"/>
          <w:sz w:val="20"/>
          <w:szCs w:val="20"/>
        </w:rPr>
        <w:t> : REPORTING ET SUIVI QUALITE</w:t>
      </w:r>
      <w:bookmarkEnd w:id="21"/>
    </w:p>
    <w:p w14:paraId="24D95CBE" w14:textId="77777777" w:rsidR="00BE2238" w:rsidRPr="009A3BF1" w:rsidRDefault="00BE2238">
      <w:pPr>
        <w:rPr>
          <w:rFonts w:ascii="Arial" w:hAnsi="Arial" w:cs="Arial"/>
          <w:sz w:val="20"/>
          <w:szCs w:val="20"/>
        </w:rPr>
      </w:pPr>
    </w:p>
    <w:p w14:paraId="41C7B3EC" w14:textId="77777777" w:rsidR="00BE2238" w:rsidRPr="009A3BF1" w:rsidRDefault="00BE2238" w:rsidP="00BE2238">
      <w:pPr>
        <w:rPr>
          <w:rFonts w:ascii="Arial" w:hAnsi="Arial" w:cs="Arial"/>
          <w:sz w:val="20"/>
          <w:szCs w:val="20"/>
        </w:rPr>
      </w:pPr>
    </w:p>
    <w:p w14:paraId="254E48D7" w14:textId="780A2CB4" w:rsidR="00BE2238" w:rsidRPr="009A3BF1" w:rsidRDefault="00BE2238" w:rsidP="00BE2238">
      <w:pPr>
        <w:pStyle w:val="Corpsdetexte"/>
        <w:numPr>
          <w:ilvl w:val="0"/>
          <w:numId w:val="28"/>
        </w:numPr>
        <w:rPr>
          <w:rFonts w:ascii="Arial" w:hAnsi="Arial" w:cs="Arial"/>
          <w:i w:val="0"/>
        </w:rPr>
      </w:pPr>
      <w:r w:rsidRPr="009A3BF1">
        <w:rPr>
          <w:rFonts w:ascii="Arial" w:hAnsi="Arial" w:cs="Arial"/>
          <w:i w:val="0"/>
        </w:rPr>
        <w:t xml:space="preserve">Le prestataire formalise et s’engage sur une liste d’indicateurs qu’il transmettra régulièrement </w:t>
      </w:r>
      <w:r w:rsidR="00FF64B0" w:rsidRPr="009A3BF1">
        <w:rPr>
          <w:rFonts w:ascii="Arial" w:hAnsi="Arial" w:cs="Arial"/>
          <w:i w:val="0"/>
        </w:rPr>
        <w:t xml:space="preserve">à </w:t>
      </w:r>
      <w:r w:rsidR="003A1B2D" w:rsidRPr="009A3BF1">
        <w:rPr>
          <w:rFonts w:ascii="Arial" w:hAnsi="Arial" w:cs="Arial"/>
          <w:i w:val="0"/>
        </w:rPr>
        <w:t>l’ANSM</w:t>
      </w:r>
      <w:r w:rsidRPr="009A3BF1">
        <w:rPr>
          <w:rFonts w:ascii="Arial" w:hAnsi="Arial" w:cs="Arial"/>
          <w:i w:val="0"/>
        </w:rPr>
        <w:t>,</w:t>
      </w:r>
      <w:r w:rsidR="00BB604A">
        <w:rPr>
          <w:rFonts w:ascii="Arial" w:hAnsi="Arial" w:cs="Arial"/>
          <w:i w:val="0"/>
        </w:rPr>
        <w:t xml:space="preserve"> dont les indicateurs </w:t>
      </w:r>
      <w:proofErr w:type="spellStart"/>
      <w:r w:rsidR="00BB604A">
        <w:rPr>
          <w:rFonts w:ascii="Arial" w:hAnsi="Arial" w:cs="Arial"/>
          <w:i w:val="0"/>
        </w:rPr>
        <w:t>EGalim</w:t>
      </w:r>
      <w:proofErr w:type="spellEnd"/>
      <w:r w:rsidR="00EF32E7">
        <w:rPr>
          <w:rFonts w:ascii="Arial" w:hAnsi="Arial" w:cs="Arial"/>
          <w:i w:val="0"/>
        </w:rPr>
        <w:t>, a minima fin juin et fin décembre lors des commissions de restauration et lors des bilans de vérification de la tranche de fréquentation</w:t>
      </w:r>
      <w:r w:rsidR="00FF55E7">
        <w:rPr>
          <w:rFonts w:ascii="Arial" w:hAnsi="Arial" w:cs="Arial"/>
          <w:i w:val="0"/>
        </w:rPr>
        <w:t>.</w:t>
      </w:r>
    </w:p>
    <w:p w14:paraId="474D2D5B" w14:textId="77777777" w:rsidR="00BE2238" w:rsidRPr="009A3BF1" w:rsidRDefault="00BE2238" w:rsidP="00BE2238">
      <w:pPr>
        <w:pStyle w:val="Corpsdetexte"/>
        <w:rPr>
          <w:rFonts w:ascii="Arial" w:hAnsi="Arial" w:cs="Arial"/>
          <w:i w:val="0"/>
        </w:rPr>
      </w:pPr>
    </w:p>
    <w:p w14:paraId="76D1E04F" w14:textId="77777777" w:rsidR="00BE2238" w:rsidRPr="009A3BF1" w:rsidRDefault="00BE2238" w:rsidP="00BE2238">
      <w:pPr>
        <w:pStyle w:val="Corpsdetexte"/>
        <w:numPr>
          <w:ilvl w:val="0"/>
          <w:numId w:val="28"/>
        </w:numPr>
        <w:rPr>
          <w:rFonts w:ascii="Arial" w:hAnsi="Arial" w:cs="Arial"/>
          <w:i w:val="0"/>
        </w:rPr>
      </w:pPr>
      <w:r w:rsidRPr="009A3BF1">
        <w:rPr>
          <w:rFonts w:ascii="Arial" w:hAnsi="Arial" w:cs="Arial"/>
          <w:i w:val="0"/>
        </w:rPr>
        <w:t>Le prestataire formalise et s’engage sur une méthodologie de recueil de la satisfaction des convives et sur les plans d’action en résultant.</w:t>
      </w:r>
    </w:p>
    <w:p w14:paraId="6C97383F" w14:textId="77777777" w:rsidR="00BE2238" w:rsidRPr="009A3BF1" w:rsidRDefault="00BE2238" w:rsidP="00BE2238">
      <w:pPr>
        <w:pStyle w:val="Corpsdetexte"/>
        <w:ind w:left="283"/>
        <w:rPr>
          <w:rFonts w:ascii="Arial" w:hAnsi="Arial" w:cs="Arial"/>
          <w:i w:val="0"/>
          <w:iCs w:val="0"/>
        </w:rPr>
      </w:pPr>
    </w:p>
    <w:p w14:paraId="0055CB57" w14:textId="77777777" w:rsidR="00BE2238" w:rsidRDefault="00BE2238" w:rsidP="00BE2238">
      <w:pPr>
        <w:pStyle w:val="Corpsdetexte"/>
        <w:ind w:left="283"/>
        <w:rPr>
          <w:rFonts w:ascii="Arial" w:hAnsi="Arial" w:cs="Arial"/>
          <w:i w:val="0"/>
          <w:iCs w:val="0"/>
        </w:rPr>
      </w:pPr>
    </w:p>
    <w:p w14:paraId="2076BB9F" w14:textId="77777777" w:rsidR="00F671E9" w:rsidRDefault="00F671E9" w:rsidP="00BE2238">
      <w:pPr>
        <w:pStyle w:val="Corpsdetexte"/>
        <w:ind w:left="283"/>
        <w:rPr>
          <w:rFonts w:ascii="Arial" w:hAnsi="Arial" w:cs="Arial"/>
          <w:i w:val="0"/>
          <w:iCs w:val="0"/>
        </w:rPr>
      </w:pPr>
    </w:p>
    <w:p w14:paraId="41E2FC06" w14:textId="77777777" w:rsidR="00F671E9" w:rsidRDefault="00F671E9" w:rsidP="00BE2238">
      <w:pPr>
        <w:pStyle w:val="Corpsdetexte"/>
        <w:ind w:left="283"/>
        <w:rPr>
          <w:rFonts w:ascii="Arial" w:hAnsi="Arial" w:cs="Arial"/>
          <w:i w:val="0"/>
          <w:iCs w:val="0"/>
        </w:rPr>
      </w:pPr>
    </w:p>
    <w:p w14:paraId="3BEB4FFE" w14:textId="77777777" w:rsidR="00F671E9" w:rsidRDefault="00F671E9" w:rsidP="00BE2238">
      <w:pPr>
        <w:pStyle w:val="Corpsdetexte"/>
        <w:ind w:left="283"/>
        <w:rPr>
          <w:rFonts w:ascii="Arial" w:hAnsi="Arial" w:cs="Arial"/>
          <w:i w:val="0"/>
          <w:iCs w:val="0"/>
        </w:rPr>
      </w:pPr>
    </w:p>
    <w:p w14:paraId="4D6886A2" w14:textId="77777777" w:rsidR="00F671E9" w:rsidRDefault="00F671E9" w:rsidP="00BE2238">
      <w:pPr>
        <w:pStyle w:val="Corpsdetexte"/>
        <w:ind w:left="283"/>
        <w:rPr>
          <w:rFonts w:ascii="Arial" w:hAnsi="Arial" w:cs="Arial"/>
          <w:i w:val="0"/>
          <w:iCs w:val="0"/>
        </w:rPr>
      </w:pPr>
    </w:p>
    <w:p w14:paraId="3E01DA01" w14:textId="77777777" w:rsidR="00F671E9" w:rsidRDefault="00F671E9" w:rsidP="00BE2238">
      <w:pPr>
        <w:pStyle w:val="Corpsdetexte"/>
        <w:ind w:left="283"/>
        <w:rPr>
          <w:rFonts w:ascii="Arial" w:hAnsi="Arial" w:cs="Arial"/>
          <w:i w:val="0"/>
          <w:iCs w:val="0"/>
        </w:rPr>
      </w:pPr>
    </w:p>
    <w:p w14:paraId="68153A71" w14:textId="77777777" w:rsidR="00F671E9" w:rsidRDefault="00F671E9" w:rsidP="00BE2238">
      <w:pPr>
        <w:pStyle w:val="Corpsdetexte"/>
        <w:ind w:left="283"/>
        <w:rPr>
          <w:rFonts w:ascii="Arial" w:hAnsi="Arial" w:cs="Arial"/>
          <w:i w:val="0"/>
          <w:iCs w:val="0"/>
        </w:rPr>
      </w:pPr>
    </w:p>
    <w:p w14:paraId="116FF857" w14:textId="77777777" w:rsidR="00F671E9" w:rsidRDefault="00F671E9" w:rsidP="00BE2238">
      <w:pPr>
        <w:pStyle w:val="Corpsdetexte"/>
        <w:ind w:left="283"/>
        <w:rPr>
          <w:rFonts w:ascii="Arial" w:hAnsi="Arial" w:cs="Arial"/>
          <w:i w:val="0"/>
          <w:iCs w:val="0"/>
        </w:rPr>
      </w:pPr>
    </w:p>
    <w:p w14:paraId="0F96DBAE" w14:textId="77777777" w:rsidR="00F671E9" w:rsidRDefault="00F671E9" w:rsidP="00BE2238">
      <w:pPr>
        <w:pStyle w:val="Corpsdetexte"/>
        <w:ind w:left="283"/>
        <w:rPr>
          <w:rFonts w:ascii="Arial" w:hAnsi="Arial" w:cs="Arial"/>
          <w:i w:val="0"/>
          <w:iCs w:val="0"/>
        </w:rPr>
      </w:pPr>
    </w:p>
    <w:p w14:paraId="29764CEC" w14:textId="77777777" w:rsidR="00F671E9" w:rsidRDefault="00F671E9" w:rsidP="00BE2238">
      <w:pPr>
        <w:pStyle w:val="Corpsdetexte"/>
        <w:ind w:left="283"/>
        <w:rPr>
          <w:rFonts w:ascii="Arial" w:hAnsi="Arial" w:cs="Arial"/>
          <w:i w:val="0"/>
          <w:iCs w:val="0"/>
        </w:rPr>
      </w:pPr>
    </w:p>
    <w:p w14:paraId="3A71C1BE" w14:textId="77777777" w:rsidR="00F671E9" w:rsidRDefault="00F671E9" w:rsidP="00BE2238">
      <w:pPr>
        <w:pStyle w:val="Corpsdetexte"/>
        <w:ind w:left="283"/>
        <w:rPr>
          <w:rFonts w:ascii="Arial" w:hAnsi="Arial" w:cs="Arial"/>
          <w:i w:val="0"/>
          <w:iCs w:val="0"/>
        </w:rPr>
      </w:pPr>
    </w:p>
    <w:p w14:paraId="39225EDB" w14:textId="77777777" w:rsidR="00F671E9" w:rsidRDefault="00F671E9" w:rsidP="00BE2238">
      <w:pPr>
        <w:pStyle w:val="Corpsdetexte"/>
        <w:ind w:left="283"/>
        <w:rPr>
          <w:rFonts w:ascii="Arial" w:hAnsi="Arial" w:cs="Arial"/>
          <w:i w:val="0"/>
          <w:iCs w:val="0"/>
        </w:rPr>
      </w:pPr>
    </w:p>
    <w:p w14:paraId="769DC050" w14:textId="77777777" w:rsidR="00F671E9" w:rsidRDefault="00F671E9" w:rsidP="00BE2238">
      <w:pPr>
        <w:pStyle w:val="Corpsdetexte"/>
        <w:ind w:left="283"/>
        <w:rPr>
          <w:rFonts w:ascii="Arial" w:hAnsi="Arial" w:cs="Arial"/>
          <w:i w:val="0"/>
          <w:iCs w:val="0"/>
        </w:rPr>
      </w:pPr>
    </w:p>
    <w:p w14:paraId="1CE7A537" w14:textId="77777777" w:rsidR="00F671E9" w:rsidRDefault="00F671E9" w:rsidP="00BE2238">
      <w:pPr>
        <w:pStyle w:val="Corpsdetexte"/>
        <w:ind w:left="283"/>
        <w:rPr>
          <w:rFonts w:ascii="Arial" w:hAnsi="Arial" w:cs="Arial"/>
          <w:i w:val="0"/>
          <w:iCs w:val="0"/>
        </w:rPr>
      </w:pPr>
    </w:p>
    <w:p w14:paraId="7DB9F509" w14:textId="77777777" w:rsidR="00F671E9" w:rsidRDefault="00F671E9" w:rsidP="00BE2238">
      <w:pPr>
        <w:pStyle w:val="Corpsdetexte"/>
        <w:ind w:left="283"/>
        <w:rPr>
          <w:rFonts w:ascii="Arial" w:hAnsi="Arial" w:cs="Arial"/>
          <w:i w:val="0"/>
          <w:iCs w:val="0"/>
        </w:rPr>
      </w:pPr>
    </w:p>
    <w:p w14:paraId="61FA541A" w14:textId="77777777" w:rsidR="00F671E9" w:rsidRDefault="00F671E9" w:rsidP="00BE2238">
      <w:pPr>
        <w:pStyle w:val="Corpsdetexte"/>
        <w:ind w:left="283"/>
        <w:rPr>
          <w:rFonts w:ascii="Arial" w:hAnsi="Arial" w:cs="Arial"/>
          <w:i w:val="0"/>
          <w:iCs w:val="0"/>
        </w:rPr>
      </w:pPr>
    </w:p>
    <w:p w14:paraId="5B7950C5" w14:textId="77777777" w:rsidR="00F671E9" w:rsidRDefault="00F671E9" w:rsidP="00BE2238">
      <w:pPr>
        <w:pStyle w:val="Corpsdetexte"/>
        <w:ind w:left="283"/>
        <w:rPr>
          <w:rFonts w:ascii="Arial" w:hAnsi="Arial" w:cs="Arial"/>
          <w:i w:val="0"/>
          <w:iCs w:val="0"/>
        </w:rPr>
      </w:pPr>
    </w:p>
    <w:p w14:paraId="581C81E9" w14:textId="77777777" w:rsidR="00F671E9" w:rsidRDefault="00F671E9" w:rsidP="00BE2238">
      <w:pPr>
        <w:pStyle w:val="Corpsdetexte"/>
        <w:ind w:left="283"/>
        <w:rPr>
          <w:rFonts w:ascii="Arial" w:hAnsi="Arial" w:cs="Arial"/>
          <w:i w:val="0"/>
          <w:iCs w:val="0"/>
        </w:rPr>
      </w:pPr>
    </w:p>
    <w:p w14:paraId="58B0BA82" w14:textId="77777777" w:rsidR="00F671E9" w:rsidRDefault="00F671E9" w:rsidP="00BE2238">
      <w:pPr>
        <w:pStyle w:val="Corpsdetexte"/>
        <w:ind w:left="283"/>
        <w:rPr>
          <w:rFonts w:ascii="Arial" w:hAnsi="Arial" w:cs="Arial"/>
          <w:i w:val="0"/>
          <w:iCs w:val="0"/>
        </w:rPr>
      </w:pPr>
    </w:p>
    <w:p w14:paraId="0EEFF887" w14:textId="77777777" w:rsidR="00F671E9" w:rsidRDefault="00F671E9" w:rsidP="00BE2238">
      <w:pPr>
        <w:pStyle w:val="Corpsdetexte"/>
        <w:ind w:left="283"/>
        <w:rPr>
          <w:rFonts w:ascii="Arial" w:hAnsi="Arial" w:cs="Arial"/>
          <w:i w:val="0"/>
          <w:iCs w:val="0"/>
        </w:rPr>
      </w:pPr>
    </w:p>
    <w:p w14:paraId="271E0AB7" w14:textId="77777777" w:rsidR="00F671E9" w:rsidRDefault="00F671E9" w:rsidP="00BE2238">
      <w:pPr>
        <w:pStyle w:val="Corpsdetexte"/>
        <w:ind w:left="283"/>
        <w:rPr>
          <w:rFonts w:ascii="Arial" w:hAnsi="Arial" w:cs="Arial"/>
          <w:i w:val="0"/>
          <w:iCs w:val="0"/>
        </w:rPr>
      </w:pPr>
    </w:p>
    <w:p w14:paraId="468DE6BF" w14:textId="77777777" w:rsidR="00F671E9" w:rsidRDefault="00F671E9" w:rsidP="00BE2238">
      <w:pPr>
        <w:pStyle w:val="Corpsdetexte"/>
        <w:ind w:left="283"/>
        <w:rPr>
          <w:rFonts w:ascii="Arial" w:hAnsi="Arial" w:cs="Arial"/>
          <w:i w:val="0"/>
          <w:iCs w:val="0"/>
        </w:rPr>
      </w:pPr>
    </w:p>
    <w:p w14:paraId="4CDA062D" w14:textId="77777777" w:rsidR="00F671E9" w:rsidRDefault="00F671E9" w:rsidP="00BE2238">
      <w:pPr>
        <w:pStyle w:val="Corpsdetexte"/>
        <w:ind w:left="283"/>
        <w:rPr>
          <w:rFonts w:ascii="Arial" w:hAnsi="Arial" w:cs="Arial"/>
          <w:i w:val="0"/>
          <w:iCs w:val="0"/>
        </w:rPr>
      </w:pPr>
    </w:p>
    <w:p w14:paraId="632BCF8D" w14:textId="77777777" w:rsidR="00F671E9" w:rsidRDefault="00F671E9" w:rsidP="00BE2238">
      <w:pPr>
        <w:pStyle w:val="Corpsdetexte"/>
        <w:ind w:left="283"/>
        <w:rPr>
          <w:rFonts w:ascii="Arial" w:hAnsi="Arial" w:cs="Arial"/>
          <w:i w:val="0"/>
          <w:iCs w:val="0"/>
        </w:rPr>
      </w:pPr>
    </w:p>
    <w:p w14:paraId="22C640F2" w14:textId="77777777" w:rsidR="00F671E9" w:rsidRDefault="00F671E9" w:rsidP="00BE2238">
      <w:pPr>
        <w:pStyle w:val="Corpsdetexte"/>
        <w:ind w:left="283"/>
        <w:rPr>
          <w:rFonts w:ascii="Arial" w:hAnsi="Arial" w:cs="Arial"/>
          <w:i w:val="0"/>
          <w:iCs w:val="0"/>
        </w:rPr>
      </w:pPr>
    </w:p>
    <w:p w14:paraId="2AB64CE5" w14:textId="77777777" w:rsidR="00F671E9" w:rsidRDefault="00F671E9" w:rsidP="00BE2238">
      <w:pPr>
        <w:pStyle w:val="Corpsdetexte"/>
        <w:ind w:left="283"/>
        <w:rPr>
          <w:rFonts w:ascii="Arial" w:hAnsi="Arial" w:cs="Arial"/>
          <w:i w:val="0"/>
          <w:iCs w:val="0"/>
        </w:rPr>
      </w:pPr>
    </w:p>
    <w:p w14:paraId="2EB0C3E3" w14:textId="77777777" w:rsidR="00F671E9" w:rsidRDefault="00F671E9" w:rsidP="00BE2238">
      <w:pPr>
        <w:pStyle w:val="Corpsdetexte"/>
        <w:ind w:left="283"/>
        <w:rPr>
          <w:rFonts w:ascii="Arial" w:hAnsi="Arial" w:cs="Arial"/>
          <w:i w:val="0"/>
          <w:iCs w:val="0"/>
        </w:rPr>
      </w:pPr>
    </w:p>
    <w:p w14:paraId="4E579502" w14:textId="77777777" w:rsidR="00F671E9" w:rsidRDefault="00F671E9" w:rsidP="00BE2238">
      <w:pPr>
        <w:pStyle w:val="Corpsdetexte"/>
        <w:ind w:left="283"/>
        <w:rPr>
          <w:rFonts w:ascii="Arial" w:hAnsi="Arial" w:cs="Arial"/>
          <w:i w:val="0"/>
          <w:iCs w:val="0"/>
        </w:rPr>
      </w:pPr>
    </w:p>
    <w:p w14:paraId="10FC5AC0" w14:textId="77777777" w:rsidR="00F671E9" w:rsidRDefault="00F671E9" w:rsidP="00BE2238">
      <w:pPr>
        <w:pStyle w:val="Corpsdetexte"/>
        <w:ind w:left="283"/>
        <w:rPr>
          <w:rFonts w:ascii="Arial" w:hAnsi="Arial" w:cs="Arial"/>
          <w:i w:val="0"/>
          <w:iCs w:val="0"/>
        </w:rPr>
      </w:pPr>
    </w:p>
    <w:p w14:paraId="3C32363E" w14:textId="77777777" w:rsidR="00F671E9" w:rsidRDefault="00F671E9" w:rsidP="00BE2238">
      <w:pPr>
        <w:pStyle w:val="Corpsdetexte"/>
        <w:ind w:left="283"/>
        <w:rPr>
          <w:rFonts w:ascii="Arial" w:hAnsi="Arial" w:cs="Arial"/>
          <w:i w:val="0"/>
          <w:iCs w:val="0"/>
        </w:rPr>
      </w:pPr>
    </w:p>
    <w:p w14:paraId="6D57AEBB" w14:textId="77777777" w:rsidR="00F671E9" w:rsidRDefault="00F671E9" w:rsidP="00BE2238">
      <w:pPr>
        <w:pStyle w:val="Corpsdetexte"/>
        <w:ind w:left="283"/>
        <w:rPr>
          <w:rFonts w:ascii="Arial" w:hAnsi="Arial" w:cs="Arial"/>
          <w:i w:val="0"/>
          <w:iCs w:val="0"/>
        </w:rPr>
      </w:pPr>
    </w:p>
    <w:p w14:paraId="57D71D57" w14:textId="77777777" w:rsidR="00F671E9" w:rsidRDefault="00F671E9" w:rsidP="00BE2238">
      <w:pPr>
        <w:pStyle w:val="Corpsdetexte"/>
        <w:ind w:left="283"/>
        <w:rPr>
          <w:rFonts w:ascii="Arial" w:hAnsi="Arial" w:cs="Arial"/>
          <w:i w:val="0"/>
          <w:iCs w:val="0"/>
        </w:rPr>
      </w:pPr>
    </w:p>
    <w:p w14:paraId="728D7189" w14:textId="77777777" w:rsidR="00F671E9" w:rsidRDefault="00F671E9" w:rsidP="00BE2238">
      <w:pPr>
        <w:pStyle w:val="Corpsdetexte"/>
        <w:ind w:left="283"/>
        <w:rPr>
          <w:rFonts w:ascii="Arial" w:hAnsi="Arial" w:cs="Arial"/>
          <w:i w:val="0"/>
          <w:iCs w:val="0"/>
        </w:rPr>
      </w:pPr>
    </w:p>
    <w:p w14:paraId="37499A4B" w14:textId="77777777" w:rsidR="00F671E9" w:rsidRDefault="00F671E9" w:rsidP="00BE2238">
      <w:pPr>
        <w:pStyle w:val="Corpsdetexte"/>
        <w:ind w:left="283"/>
        <w:rPr>
          <w:rFonts w:ascii="Arial" w:hAnsi="Arial" w:cs="Arial"/>
          <w:i w:val="0"/>
          <w:iCs w:val="0"/>
        </w:rPr>
      </w:pPr>
    </w:p>
    <w:p w14:paraId="1DB0FD19" w14:textId="77777777" w:rsidR="00F671E9" w:rsidRDefault="00F671E9" w:rsidP="00BE2238">
      <w:pPr>
        <w:pStyle w:val="Corpsdetexte"/>
        <w:ind w:left="283"/>
        <w:rPr>
          <w:rFonts w:ascii="Arial" w:hAnsi="Arial" w:cs="Arial"/>
          <w:i w:val="0"/>
          <w:iCs w:val="0"/>
        </w:rPr>
      </w:pPr>
    </w:p>
    <w:p w14:paraId="29EA775C" w14:textId="77777777" w:rsidR="00F671E9" w:rsidRDefault="00F671E9" w:rsidP="00BE2238">
      <w:pPr>
        <w:pStyle w:val="Corpsdetexte"/>
        <w:ind w:left="283"/>
        <w:rPr>
          <w:rFonts w:ascii="Arial" w:hAnsi="Arial" w:cs="Arial"/>
          <w:i w:val="0"/>
          <w:iCs w:val="0"/>
        </w:rPr>
      </w:pPr>
    </w:p>
    <w:p w14:paraId="22F1BEA5" w14:textId="77777777" w:rsidR="00F671E9" w:rsidRDefault="00F671E9" w:rsidP="00BE2238">
      <w:pPr>
        <w:pStyle w:val="Corpsdetexte"/>
        <w:ind w:left="283"/>
        <w:rPr>
          <w:rFonts w:ascii="Arial" w:hAnsi="Arial" w:cs="Arial"/>
          <w:i w:val="0"/>
          <w:iCs w:val="0"/>
        </w:rPr>
      </w:pPr>
    </w:p>
    <w:p w14:paraId="2F2B7897" w14:textId="77777777" w:rsidR="00F671E9" w:rsidRDefault="00F671E9" w:rsidP="00BE2238">
      <w:pPr>
        <w:pStyle w:val="Corpsdetexte"/>
        <w:ind w:left="283"/>
        <w:rPr>
          <w:rFonts w:ascii="Arial" w:hAnsi="Arial" w:cs="Arial"/>
          <w:i w:val="0"/>
          <w:iCs w:val="0"/>
        </w:rPr>
      </w:pPr>
    </w:p>
    <w:p w14:paraId="31BDF89F" w14:textId="77777777" w:rsidR="00F671E9" w:rsidRDefault="00F671E9" w:rsidP="00BE2238">
      <w:pPr>
        <w:pStyle w:val="Corpsdetexte"/>
        <w:ind w:left="283"/>
        <w:rPr>
          <w:rFonts w:ascii="Arial" w:hAnsi="Arial" w:cs="Arial"/>
          <w:i w:val="0"/>
          <w:iCs w:val="0"/>
        </w:rPr>
      </w:pPr>
    </w:p>
    <w:p w14:paraId="5FF7B557" w14:textId="77777777" w:rsidR="00F671E9" w:rsidRDefault="00F671E9" w:rsidP="00BE2238">
      <w:pPr>
        <w:pStyle w:val="Corpsdetexte"/>
        <w:ind w:left="283"/>
        <w:rPr>
          <w:rFonts w:ascii="Arial" w:hAnsi="Arial" w:cs="Arial"/>
          <w:i w:val="0"/>
          <w:iCs w:val="0"/>
        </w:rPr>
      </w:pPr>
    </w:p>
    <w:p w14:paraId="3CF4B2AE" w14:textId="77777777" w:rsidR="00F671E9" w:rsidRDefault="00F671E9" w:rsidP="00BE2238">
      <w:pPr>
        <w:pStyle w:val="Corpsdetexte"/>
        <w:ind w:left="283"/>
        <w:rPr>
          <w:rFonts w:ascii="Arial" w:hAnsi="Arial" w:cs="Arial"/>
          <w:i w:val="0"/>
          <w:iCs w:val="0"/>
        </w:rPr>
      </w:pPr>
    </w:p>
    <w:p w14:paraId="1277A284" w14:textId="77777777" w:rsidR="00F671E9" w:rsidRDefault="00F671E9" w:rsidP="00BE2238">
      <w:pPr>
        <w:pStyle w:val="Corpsdetexte"/>
        <w:ind w:left="283"/>
        <w:rPr>
          <w:rFonts w:ascii="Arial" w:hAnsi="Arial" w:cs="Arial"/>
          <w:i w:val="0"/>
          <w:iCs w:val="0"/>
        </w:rPr>
      </w:pPr>
    </w:p>
    <w:p w14:paraId="12A26B9C" w14:textId="77777777" w:rsidR="00F671E9" w:rsidRDefault="00F671E9" w:rsidP="00BE2238">
      <w:pPr>
        <w:pStyle w:val="Corpsdetexte"/>
        <w:ind w:left="283"/>
        <w:rPr>
          <w:rFonts w:ascii="Arial" w:hAnsi="Arial" w:cs="Arial"/>
          <w:i w:val="0"/>
          <w:iCs w:val="0"/>
        </w:rPr>
      </w:pPr>
    </w:p>
    <w:p w14:paraId="7C070859" w14:textId="77777777" w:rsidR="00F671E9" w:rsidRDefault="00F671E9" w:rsidP="00BE2238">
      <w:pPr>
        <w:pStyle w:val="Corpsdetexte"/>
        <w:ind w:left="283"/>
        <w:rPr>
          <w:rFonts w:ascii="Arial" w:hAnsi="Arial" w:cs="Arial"/>
          <w:i w:val="0"/>
          <w:iCs w:val="0"/>
        </w:rPr>
      </w:pPr>
    </w:p>
    <w:p w14:paraId="34D845E1" w14:textId="77777777" w:rsidR="00F671E9" w:rsidRPr="009A3BF1" w:rsidRDefault="00F671E9" w:rsidP="00BE2238">
      <w:pPr>
        <w:pStyle w:val="Corpsdetexte"/>
        <w:ind w:left="283"/>
        <w:rPr>
          <w:rFonts w:ascii="Arial" w:hAnsi="Arial" w:cs="Arial"/>
          <w:i w:val="0"/>
          <w:iCs w:val="0"/>
        </w:rPr>
      </w:pPr>
    </w:p>
    <w:p w14:paraId="76668538" w14:textId="77777777" w:rsidR="00BE2238" w:rsidRPr="009A3BF1" w:rsidRDefault="00BE2238" w:rsidP="00BE2238">
      <w:pPr>
        <w:pStyle w:val="Corpsdetexte"/>
        <w:ind w:left="991"/>
        <w:rPr>
          <w:rFonts w:ascii="Arial" w:hAnsi="Arial" w:cs="Arial"/>
          <w:i w:val="0"/>
          <w:iCs w:val="0"/>
        </w:rPr>
      </w:pPr>
    </w:p>
    <w:p w14:paraId="0CF32FEC" w14:textId="04F3D53B" w:rsidR="004548B9" w:rsidRPr="009A3BF1" w:rsidRDefault="004548B9" w:rsidP="004548B9">
      <w:pPr>
        <w:pStyle w:val="MemTech1"/>
        <w:rPr>
          <w:rFonts w:ascii="Arial" w:hAnsi="Arial" w:cs="Arial"/>
          <w:sz w:val="20"/>
          <w:szCs w:val="20"/>
        </w:rPr>
      </w:pPr>
      <w:bookmarkStart w:id="22" w:name="_Toc211500086"/>
      <w:r w:rsidRPr="009A3BF1">
        <w:rPr>
          <w:rFonts w:ascii="Arial" w:hAnsi="Arial" w:cs="Arial"/>
          <w:sz w:val="20"/>
          <w:szCs w:val="20"/>
        </w:rPr>
        <w:t>ANNEXE 1</w:t>
      </w:r>
      <w:r w:rsidR="00903ED6">
        <w:rPr>
          <w:rFonts w:ascii="Arial" w:hAnsi="Arial" w:cs="Arial"/>
          <w:sz w:val="20"/>
          <w:szCs w:val="20"/>
        </w:rPr>
        <w:t>0</w:t>
      </w:r>
      <w:r w:rsidRPr="009A3BF1">
        <w:rPr>
          <w:rFonts w:ascii="Arial" w:hAnsi="Arial" w:cs="Arial"/>
          <w:sz w:val="20"/>
          <w:szCs w:val="20"/>
        </w:rPr>
        <w:t> : MAINTENANCE</w:t>
      </w:r>
      <w:r w:rsidR="003A1B2D" w:rsidRPr="009A3BF1">
        <w:rPr>
          <w:rFonts w:ascii="Arial" w:hAnsi="Arial" w:cs="Arial"/>
          <w:sz w:val="20"/>
          <w:szCs w:val="20"/>
        </w:rPr>
        <w:t xml:space="preserve"> </w:t>
      </w:r>
      <w:r w:rsidR="00A244F6">
        <w:rPr>
          <w:rFonts w:ascii="Arial" w:hAnsi="Arial" w:cs="Arial"/>
          <w:sz w:val="20"/>
          <w:szCs w:val="20"/>
        </w:rPr>
        <w:t>ET PETITS MATERIELS</w:t>
      </w:r>
      <w:bookmarkEnd w:id="22"/>
    </w:p>
    <w:p w14:paraId="68821CDE" w14:textId="77777777" w:rsidR="00651001" w:rsidRPr="009A3BF1" w:rsidRDefault="00651001" w:rsidP="00BE2238">
      <w:pPr>
        <w:rPr>
          <w:rFonts w:ascii="Arial" w:hAnsi="Arial" w:cs="Arial"/>
          <w:sz w:val="20"/>
          <w:szCs w:val="20"/>
        </w:rPr>
      </w:pPr>
    </w:p>
    <w:p w14:paraId="629A5857" w14:textId="77777777" w:rsidR="00E065FB" w:rsidRPr="009A3BF1" w:rsidRDefault="00E065FB" w:rsidP="00BE2238">
      <w:pPr>
        <w:rPr>
          <w:rFonts w:ascii="Arial" w:hAnsi="Arial" w:cs="Arial"/>
          <w:sz w:val="20"/>
          <w:szCs w:val="20"/>
        </w:rPr>
      </w:pPr>
    </w:p>
    <w:p w14:paraId="563BDB25" w14:textId="77777777" w:rsidR="00E065FB" w:rsidRPr="009A3BF1" w:rsidRDefault="00E065FB" w:rsidP="00E065FB">
      <w:pPr>
        <w:pStyle w:val="Corpsdetexte"/>
        <w:rPr>
          <w:rFonts w:ascii="Arial" w:hAnsi="Arial" w:cs="Arial"/>
          <w:i w:val="0"/>
        </w:rPr>
      </w:pPr>
      <w:r w:rsidRPr="009A3BF1">
        <w:rPr>
          <w:rFonts w:ascii="Arial" w:hAnsi="Arial" w:cs="Arial"/>
          <w:i w:val="0"/>
        </w:rPr>
        <w:t>Le prestataire est chargé d’effectuer la maintenance préventive et curative</w:t>
      </w:r>
      <w:r w:rsidR="009C26A1" w:rsidRPr="009A3BF1">
        <w:rPr>
          <w:rFonts w:ascii="Arial" w:hAnsi="Arial" w:cs="Arial"/>
          <w:i w:val="0"/>
        </w:rPr>
        <w:t>, pièces et main d’œuvre</w:t>
      </w:r>
      <w:r w:rsidR="003A1B2D" w:rsidRPr="009A3BF1">
        <w:rPr>
          <w:rFonts w:ascii="Arial" w:hAnsi="Arial" w:cs="Arial"/>
          <w:i w:val="0"/>
        </w:rPr>
        <w:t xml:space="preserve"> </w:t>
      </w:r>
      <w:r w:rsidRPr="009A3BF1">
        <w:rPr>
          <w:rFonts w:ascii="Arial" w:hAnsi="Arial" w:cs="Arial"/>
          <w:i w:val="0"/>
        </w:rPr>
        <w:t xml:space="preserve">des matériels qui lui sont mis à disposition selon la liste de l’annexe </w:t>
      </w:r>
      <w:r w:rsidR="004812D3" w:rsidRPr="009A3BF1">
        <w:rPr>
          <w:rFonts w:ascii="Arial" w:hAnsi="Arial" w:cs="Arial"/>
          <w:i w:val="0"/>
        </w:rPr>
        <w:t>1 du CCT</w:t>
      </w:r>
      <w:r w:rsidRPr="009A3BF1">
        <w:rPr>
          <w:rFonts w:ascii="Arial" w:hAnsi="Arial" w:cs="Arial"/>
          <w:i w:val="0"/>
        </w:rPr>
        <w:t>P.</w:t>
      </w:r>
    </w:p>
    <w:p w14:paraId="5152F69A" w14:textId="77777777" w:rsidR="00E065FB" w:rsidRPr="009A3BF1" w:rsidRDefault="00E065FB" w:rsidP="00E065FB">
      <w:pPr>
        <w:pStyle w:val="Corpsdetexte"/>
        <w:rPr>
          <w:rFonts w:ascii="Arial" w:hAnsi="Arial" w:cs="Arial"/>
          <w:i w:val="0"/>
        </w:rPr>
      </w:pPr>
    </w:p>
    <w:p w14:paraId="76CB5BD1" w14:textId="305289A4" w:rsidR="007800BD" w:rsidRPr="009A3BF1" w:rsidRDefault="00C65A28" w:rsidP="00E065FB">
      <w:pPr>
        <w:pStyle w:val="Corpsdetexte"/>
        <w:rPr>
          <w:rFonts w:ascii="Arial" w:hAnsi="Arial" w:cs="Arial"/>
          <w:i w:val="0"/>
        </w:rPr>
      </w:pPr>
      <w:r w:rsidRPr="009A3BF1">
        <w:rPr>
          <w:rFonts w:ascii="Arial" w:hAnsi="Arial" w:cs="Arial"/>
          <w:i w:val="0"/>
          <w:u w:val="single"/>
        </w:rPr>
        <w:t>Rappels</w:t>
      </w:r>
      <w:r w:rsidRPr="009A3BF1">
        <w:rPr>
          <w:rFonts w:ascii="Arial" w:hAnsi="Arial" w:cs="Arial"/>
          <w:i w:val="0"/>
        </w:rPr>
        <w:t xml:space="preserve"> : </w:t>
      </w:r>
      <w:r w:rsidR="009A3BF1" w:rsidRPr="009A3BF1">
        <w:rPr>
          <w:rFonts w:ascii="Arial" w:hAnsi="Arial" w:cs="Arial"/>
          <w:i w:val="0"/>
        </w:rPr>
        <w:t>au-delà</w:t>
      </w:r>
      <w:r w:rsidR="003A1B2D" w:rsidRPr="009A3BF1">
        <w:rPr>
          <w:rFonts w:ascii="Arial" w:hAnsi="Arial" w:cs="Arial"/>
          <w:i w:val="0"/>
        </w:rPr>
        <w:t xml:space="preserve"> de 1500</w:t>
      </w:r>
      <w:r w:rsidR="003435BE">
        <w:rPr>
          <w:rFonts w:ascii="Arial" w:hAnsi="Arial" w:cs="Arial"/>
          <w:i w:val="0"/>
        </w:rPr>
        <w:t xml:space="preserve"> </w:t>
      </w:r>
      <w:r w:rsidR="003A1B2D" w:rsidRPr="009A3BF1">
        <w:rPr>
          <w:rFonts w:ascii="Arial" w:hAnsi="Arial" w:cs="Arial"/>
          <w:i w:val="0"/>
        </w:rPr>
        <w:t xml:space="preserve">€ TTC les </w:t>
      </w:r>
      <w:r w:rsidR="009A3BF1" w:rsidRPr="009A3BF1">
        <w:rPr>
          <w:rFonts w:ascii="Arial" w:hAnsi="Arial" w:cs="Arial"/>
          <w:i w:val="0"/>
        </w:rPr>
        <w:t>réparations</w:t>
      </w:r>
      <w:r w:rsidR="003A1B2D" w:rsidRPr="009A3BF1">
        <w:rPr>
          <w:rFonts w:ascii="Arial" w:hAnsi="Arial" w:cs="Arial"/>
          <w:i w:val="0"/>
        </w:rPr>
        <w:t xml:space="preserve"> sont prises en charges par l’ANSM.</w:t>
      </w:r>
      <w:r w:rsidR="00013A5C" w:rsidRPr="009A3BF1">
        <w:rPr>
          <w:rFonts w:ascii="Arial" w:hAnsi="Arial" w:cs="Arial"/>
          <w:i w:val="0"/>
        </w:rPr>
        <w:t xml:space="preserve"> </w:t>
      </w:r>
    </w:p>
    <w:p w14:paraId="728E5403" w14:textId="77777777" w:rsidR="00E41613" w:rsidRPr="009A3BF1" w:rsidRDefault="00E41613" w:rsidP="00E065FB">
      <w:pPr>
        <w:pStyle w:val="Corpsdetexte"/>
        <w:rPr>
          <w:rFonts w:ascii="Arial" w:hAnsi="Arial" w:cs="Arial"/>
          <w:i w:val="0"/>
        </w:rPr>
      </w:pPr>
    </w:p>
    <w:p w14:paraId="5939F74A" w14:textId="77777777" w:rsidR="00E065FB" w:rsidRPr="009A3BF1" w:rsidRDefault="00E065FB" w:rsidP="00E065FB">
      <w:pPr>
        <w:pStyle w:val="Corpsdetexte"/>
        <w:rPr>
          <w:rFonts w:ascii="Arial" w:hAnsi="Arial" w:cs="Arial"/>
          <w:i w:val="0"/>
        </w:rPr>
      </w:pPr>
      <w:r w:rsidRPr="009A3BF1">
        <w:rPr>
          <w:rFonts w:ascii="Arial" w:hAnsi="Arial" w:cs="Arial"/>
          <w:i w:val="0"/>
        </w:rPr>
        <w:t>Descriptions précises des éléments ci-dessous :</w:t>
      </w:r>
    </w:p>
    <w:p w14:paraId="1FD0C9FF" w14:textId="77777777" w:rsidR="00E065FB" w:rsidRPr="009A3BF1" w:rsidRDefault="00E065FB" w:rsidP="00E065FB">
      <w:pPr>
        <w:pStyle w:val="Corpsdetexte"/>
        <w:rPr>
          <w:rFonts w:ascii="Arial" w:hAnsi="Arial" w:cs="Arial"/>
          <w:i w:val="0"/>
        </w:rPr>
      </w:pPr>
    </w:p>
    <w:p w14:paraId="27E1F5A2" w14:textId="77777777" w:rsidR="009C26A1" w:rsidRPr="009A3BF1" w:rsidRDefault="00E065FB" w:rsidP="00583874">
      <w:pPr>
        <w:pStyle w:val="Corpsdetexte"/>
        <w:numPr>
          <w:ilvl w:val="0"/>
          <w:numId w:val="29"/>
        </w:numPr>
        <w:spacing w:line="360" w:lineRule="auto"/>
        <w:rPr>
          <w:rFonts w:ascii="Arial" w:hAnsi="Arial" w:cs="Arial"/>
          <w:i w:val="0"/>
        </w:rPr>
      </w:pPr>
      <w:r w:rsidRPr="009A3BF1">
        <w:rPr>
          <w:rFonts w:ascii="Arial" w:hAnsi="Arial" w:cs="Arial"/>
          <w:i w:val="0"/>
        </w:rPr>
        <w:t>modalités mises en place par le prestataire pour assurer</w:t>
      </w:r>
      <w:r w:rsidR="00583874" w:rsidRPr="009A3BF1">
        <w:rPr>
          <w:rFonts w:ascii="Arial" w:hAnsi="Arial" w:cs="Arial"/>
          <w:i w:val="0"/>
        </w:rPr>
        <w:t> </w:t>
      </w:r>
      <w:r w:rsidRPr="009A3BF1">
        <w:rPr>
          <w:rFonts w:ascii="Arial" w:hAnsi="Arial" w:cs="Arial"/>
          <w:i w:val="0"/>
        </w:rPr>
        <w:t xml:space="preserve">la maintenance des </w:t>
      </w:r>
      <w:r w:rsidR="00583874" w:rsidRPr="009A3BF1">
        <w:rPr>
          <w:rFonts w:ascii="Arial" w:hAnsi="Arial" w:cs="Arial"/>
          <w:b/>
          <w:i w:val="0"/>
        </w:rPr>
        <w:t>équipements</w:t>
      </w:r>
    </w:p>
    <w:p w14:paraId="229911F5" w14:textId="56D9379F" w:rsidR="00E065FB" w:rsidRDefault="00E065FB" w:rsidP="00E065FB">
      <w:pPr>
        <w:pStyle w:val="Corpsdetexte"/>
        <w:numPr>
          <w:ilvl w:val="0"/>
          <w:numId w:val="29"/>
        </w:numPr>
        <w:spacing w:line="360" w:lineRule="auto"/>
        <w:rPr>
          <w:rFonts w:ascii="Arial" w:hAnsi="Arial" w:cs="Arial"/>
          <w:i w:val="0"/>
        </w:rPr>
      </w:pPr>
      <w:r w:rsidRPr="009A3BF1">
        <w:rPr>
          <w:rFonts w:ascii="Arial" w:hAnsi="Arial" w:cs="Arial"/>
          <w:i w:val="0"/>
        </w:rPr>
        <w:t>conditions de sous-traitance (partenariat, gestion interne, contrat…),</w:t>
      </w:r>
    </w:p>
    <w:p w14:paraId="6637C599" w14:textId="43CCCA6C" w:rsidR="00FF55E7" w:rsidRPr="00FF55E7" w:rsidRDefault="00FF55E7" w:rsidP="00E065FB">
      <w:pPr>
        <w:pStyle w:val="Corpsdetexte"/>
        <w:numPr>
          <w:ilvl w:val="0"/>
          <w:numId w:val="29"/>
        </w:numPr>
        <w:spacing w:line="360" w:lineRule="auto"/>
        <w:rPr>
          <w:rFonts w:ascii="Arial" w:hAnsi="Arial" w:cs="Arial"/>
          <w:b/>
          <w:i w:val="0"/>
        </w:rPr>
      </w:pPr>
      <w:r w:rsidRPr="00FF55E7">
        <w:rPr>
          <w:rFonts w:ascii="Arial" w:hAnsi="Arial" w:cs="Arial"/>
          <w:b/>
          <w:i w:val="0"/>
        </w:rPr>
        <w:t>modalités et conditions mises en place pour l’entretien et la vidange du bac à graisse</w:t>
      </w:r>
    </w:p>
    <w:p w14:paraId="6552B021" w14:textId="69773257" w:rsidR="00E065FB" w:rsidRPr="009A3BF1" w:rsidRDefault="00E065FB" w:rsidP="00E065FB">
      <w:pPr>
        <w:pStyle w:val="Corpsdetexte"/>
        <w:numPr>
          <w:ilvl w:val="0"/>
          <w:numId w:val="29"/>
        </w:numPr>
        <w:spacing w:line="360" w:lineRule="auto"/>
        <w:rPr>
          <w:rFonts w:ascii="Arial" w:hAnsi="Arial" w:cs="Arial"/>
          <w:i w:val="0"/>
        </w:rPr>
      </w:pPr>
      <w:r w:rsidRPr="009A3BF1">
        <w:rPr>
          <w:rFonts w:ascii="Arial" w:hAnsi="Arial" w:cs="Arial"/>
          <w:i w:val="0"/>
        </w:rPr>
        <w:t>fréquences des interventions de maintenance préventive,</w:t>
      </w:r>
      <w:r w:rsidR="009A3BF1" w:rsidRPr="009A3BF1">
        <w:rPr>
          <w:rFonts w:ascii="Arial" w:hAnsi="Arial" w:cs="Arial"/>
          <w:i w:val="0"/>
        </w:rPr>
        <w:t xml:space="preserve"> en lien avec les exigences minimales figurant dans le CCAP</w:t>
      </w:r>
      <w:r w:rsidR="003435BE">
        <w:rPr>
          <w:rFonts w:ascii="Arial" w:hAnsi="Arial" w:cs="Arial"/>
          <w:i w:val="0"/>
        </w:rPr>
        <w:t xml:space="preserve"> et le CCTP</w:t>
      </w:r>
      <w:r w:rsidR="009A3BF1" w:rsidRPr="009A3BF1">
        <w:rPr>
          <w:rFonts w:ascii="Arial" w:hAnsi="Arial" w:cs="Arial"/>
          <w:i w:val="0"/>
        </w:rPr>
        <w:t>.</w:t>
      </w:r>
    </w:p>
    <w:p w14:paraId="303BD0CF" w14:textId="77777777" w:rsidR="00E065FB" w:rsidRPr="009A3BF1" w:rsidRDefault="00E065FB" w:rsidP="00E065FB">
      <w:pPr>
        <w:pStyle w:val="Corpsdetexte"/>
        <w:numPr>
          <w:ilvl w:val="0"/>
          <w:numId w:val="29"/>
        </w:numPr>
        <w:spacing w:line="360" w:lineRule="auto"/>
        <w:rPr>
          <w:rFonts w:ascii="Arial" w:hAnsi="Arial" w:cs="Arial"/>
          <w:i w:val="0"/>
        </w:rPr>
      </w:pPr>
      <w:r w:rsidRPr="009A3BF1">
        <w:rPr>
          <w:rFonts w:ascii="Arial" w:hAnsi="Arial" w:cs="Arial"/>
          <w:i w:val="0"/>
        </w:rPr>
        <w:t>de la réactivité en cas de panne, délais d’intervention, remplacement pièces, …</w:t>
      </w:r>
    </w:p>
    <w:p w14:paraId="01C6617B" w14:textId="77777777" w:rsidR="00E065FB" w:rsidRPr="009A3BF1" w:rsidRDefault="00E065FB" w:rsidP="00E065FB">
      <w:pPr>
        <w:pStyle w:val="Corpsdetexte"/>
        <w:numPr>
          <w:ilvl w:val="0"/>
          <w:numId w:val="29"/>
        </w:numPr>
        <w:spacing w:line="360" w:lineRule="auto"/>
        <w:rPr>
          <w:rFonts w:ascii="Arial" w:hAnsi="Arial" w:cs="Arial"/>
          <w:i w:val="0"/>
        </w:rPr>
      </w:pPr>
      <w:r w:rsidRPr="009A3BF1">
        <w:rPr>
          <w:rFonts w:ascii="Arial" w:hAnsi="Arial" w:cs="Arial"/>
          <w:i w:val="0"/>
        </w:rPr>
        <w:t xml:space="preserve">modalités d’enregistrement et d’archivage des bons d’intervention et de réparation des matériels, documents mis à la disposition </w:t>
      </w:r>
      <w:r w:rsidR="00367C8C" w:rsidRPr="009A3BF1">
        <w:rPr>
          <w:rFonts w:ascii="Arial" w:hAnsi="Arial" w:cs="Arial"/>
          <w:i w:val="0"/>
        </w:rPr>
        <w:t>de l’ANSM</w:t>
      </w:r>
      <w:r w:rsidRPr="009A3BF1">
        <w:rPr>
          <w:rFonts w:ascii="Arial" w:hAnsi="Arial" w:cs="Arial"/>
          <w:i w:val="0"/>
        </w:rPr>
        <w:t xml:space="preserve"> pour vérifier la bonne exécution de cette clause du marché,</w:t>
      </w:r>
    </w:p>
    <w:p w14:paraId="32965BB7" w14:textId="77777777" w:rsidR="00E065FB" w:rsidRDefault="00E065FB" w:rsidP="00E065FB">
      <w:pPr>
        <w:pStyle w:val="Corpsdetexte"/>
        <w:numPr>
          <w:ilvl w:val="0"/>
          <w:numId w:val="29"/>
        </w:numPr>
        <w:spacing w:line="360" w:lineRule="auto"/>
        <w:rPr>
          <w:rFonts w:ascii="Arial" w:hAnsi="Arial" w:cs="Arial"/>
          <w:i w:val="0"/>
        </w:rPr>
      </w:pPr>
      <w:r w:rsidRPr="009A3BF1">
        <w:rPr>
          <w:rFonts w:ascii="Arial" w:hAnsi="Arial" w:cs="Arial"/>
          <w:i w:val="0"/>
        </w:rPr>
        <w:t>toute autre indication que le prestataire juge utile.</w:t>
      </w:r>
    </w:p>
    <w:p w14:paraId="12617377" w14:textId="77777777" w:rsidR="00A244F6" w:rsidRDefault="00A244F6" w:rsidP="00A244F6">
      <w:pPr>
        <w:pStyle w:val="Corpsdetexte"/>
        <w:spacing w:line="360" w:lineRule="auto"/>
        <w:rPr>
          <w:rFonts w:ascii="Arial" w:hAnsi="Arial" w:cs="Arial"/>
          <w:sz w:val="22"/>
          <w:szCs w:val="22"/>
        </w:rPr>
      </w:pPr>
    </w:p>
    <w:p w14:paraId="3F9746DD" w14:textId="77777777" w:rsidR="00A244F6" w:rsidRDefault="00A244F6" w:rsidP="00A244F6">
      <w:pPr>
        <w:pStyle w:val="Corpsdetexte"/>
        <w:spacing w:line="360" w:lineRule="auto"/>
        <w:rPr>
          <w:rFonts w:ascii="Arial" w:hAnsi="Arial" w:cs="Arial"/>
          <w:sz w:val="22"/>
          <w:szCs w:val="22"/>
        </w:rPr>
      </w:pPr>
    </w:p>
    <w:p w14:paraId="0E16991A" w14:textId="77777777" w:rsidR="0039332B" w:rsidRDefault="0039332B">
      <w:pPr>
        <w:spacing w:line="276" w:lineRule="auto"/>
        <w:jc w:val="left"/>
        <w:rPr>
          <w:rFonts w:ascii="Arial" w:hAnsi="Arial" w:cs="Arial"/>
          <w:szCs w:val="22"/>
        </w:rPr>
      </w:pPr>
    </w:p>
    <w:p w14:paraId="05F7349A" w14:textId="77777777" w:rsidR="00F671E9" w:rsidRDefault="00F671E9">
      <w:pPr>
        <w:spacing w:line="276" w:lineRule="auto"/>
        <w:jc w:val="left"/>
        <w:rPr>
          <w:rFonts w:ascii="Arial" w:hAnsi="Arial" w:cs="Arial"/>
          <w:szCs w:val="22"/>
        </w:rPr>
      </w:pPr>
    </w:p>
    <w:p w14:paraId="77A99A09" w14:textId="77777777" w:rsidR="00F671E9" w:rsidRDefault="00F671E9">
      <w:pPr>
        <w:spacing w:line="276" w:lineRule="auto"/>
        <w:jc w:val="left"/>
        <w:rPr>
          <w:rFonts w:ascii="Arial" w:hAnsi="Arial" w:cs="Arial"/>
          <w:szCs w:val="22"/>
        </w:rPr>
      </w:pPr>
    </w:p>
    <w:p w14:paraId="40873DE9" w14:textId="77777777" w:rsidR="00F671E9" w:rsidRDefault="00F671E9">
      <w:pPr>
        <w:spacing w:line="276" w:lineRule="auto"/>
        <w:jc w:val="left"/>
        <w:rPr>
          <w:rFonts w:ascii="Arial" w:hAnsi="Arial" w:cs="Arial"/>
          <w:szCs w:val="22"/>
        </w:rPr>
      </w:pPr>
    </w:p>
    <w:p w14:paraId="1F5EEA30" w14:textId="77777777" w:rsidR="00F671E9" w:rsidRDefault="00F671E9">
      <w:pPr>
        <w:spacing w:line="276" w:lineRule="auto"/>
        <w:jc w:val="left"/>
        <w:rPr>
          <w:rFonts w:ascii="Arial" w:hAnsi="Arial" w:cs="Arial"/>
          <w:szCs w:val="22"/>
        </w:rPr>
      </w:pPr>
    </w:p>
    <w:p w14:paraId="174B0569" w14:textId="77777777" w:rsidR="00F671E9" w:rsidRDefault="00F671E9">
      <w:pPr>
        <w:spacing w:line="276" w:lineRule="auto"/>
        <w:jc w:val="left"/>
        <w:rPr>
          <w:rFonts w:ascii="Arial" w:hAnsi="Arial" w:cs="Arial"/>
          <w:szCs w:val="22"/>
        </w:rPr>
      </w:pPr>
    </w:p>
    <w:p w14:paraId="341B5C0C" w14:textId="77777777" w:rsidR="00F671E9" w:rsidRDefault="00F671E9">
      <w:pPr>
        <w:spacing w:line="276" w:lineRule="auto"/>
        <w:jc w:val="left"/>
        <w:rPr>
          <w:rFonts w:ascii="Arial" w:hAnsi="Arial" w:cs="Arial"/>
          <w:szCs w:val="22"/>
        </w:rPr>
      </w:pPr>
    </w:p>
    <w:p w14:paraId="18A6F61A" w14:textId="77777777" w:rsidR="00F671E9" w:rsidRDefault="00F671E9">
      <w:pPr>
        <w:spacing w:line="276" w:lineRule="auto"/>
        <w:jc w:val="left"/>
        <w:rPr>
          <w:rFonts w:ascii="Arial" w:hAnsi="Arial" w:cs="Arial"/>
          <w:szCs w:val="22"/>
        </w:rPr>
      </w:pPr>
    </w:p>
    <w:p w14:paraId="583C10B2" w14:textId="77777777" w:rsidR="00F671E9" w:rsidRDefault="00F671E9">
      <w:pPr>
        <w:spacing w:line="276" w:lineRule="auto"/>
        <w:jc w:val="left"/>
        <w:rPr>
          <w:rFonts w:ascii="Arial" w:hAnsi="Arial" w:cs="Arial"/>
          <w:szCs w:val="22"/>
        </w:rPr>
      </w:pPr>
    </w:p>
    <w:p w14:paraId="135960EC" w14:textId="77777777" w:rsidR="00F671E9" w:rsidRDefault="00F671E9">
      <w:pPr>
        <w:spacing w:line="276" w:lineRule="auto"/>
        <w:jc w:val="left"/>
        <w:rPr>
          <w:rFonts w:ascii="Arial" w:hAnsi="Arial" w:cs="Arial"/>
          <w:szCs w:val="22"/>
        </w:rPr>
      </w:pPr>
    </w:p>
    <w:p w14:paraId="66E7F28F" w14:textId="77777777" w:rsidR="00F671E9" w:rsidRDefault="00F671E9">
      <w:pPr>
        <w:spacing w:line="276" w:lineRule="auto"/>
        <w:jc w:val="left"/>
        <w:rPr>
          <w:rFonts w:ascii="Arial" w:hAnsi="Arial" w:cs="Arial"/>
          <w:szCs w:val="22"/>
        </w:rPr>
      </w:pPr>
    </w:p>
    <w:p w14:paraId="6B5133F5" w14:textId="77777777" w:rsidR="00F671E9" w:rsidRDefault="00F671E9">
      <w:pPr>
        <w:spacing w:line="276" w:lineRule="auto"/>
        <w:jc w:val="left"/>
        <w:rPr>
          <w:rFonts w:ascii="Arial" w:hAnsi="Arial" w:cs="Arial"/>
          <w:szCs w:val="22"/>
        </w:rPr>
      </w:pPr>
    </w:p>
    <w:p w14:paraId="2543404E" w14:textId="77777777" w:rsidR="00F671E9" w:rsidRDefault="00F671E9">
      <w:pPr>
        <w:spacing w:line="276" w:lineRule="auto"/>
        <w:jc w:val="left"/>
        <w:rPr>
          <w:rFonts w:ascii="Arial" w:hAnsi="Arial" w:cs="Arial"/>
          <w:szCs w:val="22"/>
        </w:rPr>
      </w:pPr>
    </w:p>
    <w:p w14:paraId="0ACB027E" w14:textId="77777777" w:rsidR="005908BA" w:rsidRPr="00120B3F" w:rsidRDefault="005908BA">
      <w:pPr>
        <w:spacing w:line="276" w:lineRule="auto"/>
        <w:jc w:val="left"/>
        <w:rPr>
          <w:rFonts w:ascii="Arial" w:hAnsi="Arial" w:cs="Arial"/>
          <w:szCs w:val="22"/>
        </w:rPr>
      </w:pPr>
    </w:p>
    <w:p w14:paraId="3E9AD1DF" w14:textId="158D750E" w:rsidR="00B0131A" w:rsidRDefault="00B0131A" w:rsidP="00B0131A">
      <w:pPr>
        <w:pStyle w:val="MemTech1"/>
        <w:rPr>
          <w:rFonts w:ascii="Arial" w:hAnsi="Arial" w:cs="Arial"/>
          <w:sz w:val="20"/>
          <w:szCs w:val="20"/>
        </w:rPr>
      </w:pPr>
      <w:bookmarkStart w:id="23" w:name="_Toc211500087"/>
      <w:r>
        <w:rPr>
          <w:rFonts w:ascii="Arial" w:hAnsi="Arial" w:cs="Arial"/>
          <w:sz w:val="20"/>
          <w:szCs w:val="20"/>
        </w:rPr>
        <w:t>CRITERE RSE</w:t>
      </w:r>
      <w:bookmarkEnd w:id="23"/>
    </w:p>
    <w:p w14:paraId="68F6AA9E" w14:textId="56825D6F" w:rsidR="00044751" w:rsidRDefault="00044751" w:rsidP="00044751">
      <w:pPr>
        <w:pStyle w:val="MemTech1"/>
        <w:rPr>
          <w:rFonts w:ascii="Arial" w:hAnsi="Arial" w:cs="Arial"/>
          <w:sz w:val="20"/>
          <w:szCs w:val="20"/>
        </w:rPr>
      </w:pPr>
      <w:bookmarkStart w:id="24" w:name="_Toc211500088"/>
      <w:r>
        <w:rPr>
          <w:rFonts w:ascii="Arial" w:hAnsi="Arial" w:cs="Arial"/>
          <w:sz w:val="20"/>
          <w:szCs w:val="20"/>
        </w:rPr>
        <w:t xml:space="preserve">ANNEXE 11 </w:t>
      </w:r>
      <w:r w:rsidRPr="009A3BF1">
        <w:rPr>
          <w:rFonts w:ascii="Arial" w:hAnsi="Arial" w:cs="Arial"/>
          <w:sz w:val="20"/>
          <w:szCs w:val="20"/>
        </w:rPr>
        <w:t>: FORMATION DU PERSONNEL</w:t>
      </w:r>
      <w:bookmarkEnd w:id="24"/>
      <w:r>
        <w:rPr>
          <w:rFonts w:ascii="Arial" w:hAnsi="Arial" w:cs="Arial"/>
          <w:sz w:val="20"/>
          <w:szCs w:val="20"/>
        </w:rPr>
        <w:t xml:space="preserve"> </w:t>
      </w:r>
    </w:p>
    <w:p w14:paraId="1432D5B4" w14:textId="77777777" w:rsidR="00C45102" w:rsidRDefault="00C45102" w:rsidP="00044751">
      <w:pPr>
        <w:pStyle w:val="MemTech1"/>
        <w:rPr>
          <w:rFonts w:ascii="Arial" w:hAnsi="Arial" w:cs="Arial"/>
          <w:sz w:val="20"/>
          <w:szCs w:val="20"/>
        </w:rPr>
      </w:pPr>
    </w:p>
    <w:p w14:paraId="527E0966" w14:textId="77777777" w:rsidR="00C45102" w:rsidRPr="009A3BF1" w:rsidRDefault="00C45102" w:rsidP="00C45102">
      <w:pPr>
        <w:tabs>
          <w:tab w:val="left" w:pos="567"/>
        </w:tabs>
        <w:rPr>
          <w:rFonts w:ascii="Arial" w:hAnsi="Arial" w:cs="Arial"/>
          <w:sz w:val="20"/>
          <w:szCs w:val="20"/>
        </w:rPr>
      </w:pPr>
      <w:r w:rsidRPr="009A3BF1">
        <w:rPr>
          <w:rFonts w:ascii="Arial" w:hAnsi="Arial" w:cs="Arial"/>
          <w:sz w:val="20"/>
          <w:szCs w:val="20"/>
        </w:rPr>
        <w:t xml:space="preserve">Les candidats détaillent </w:t>
      </w:r>
      <w:r w:rsidRPr="009A3BF1">
        <w:rPr>
          <w:rFonts w:ascii="Arial" w:hAnsi="Arial" w:cs="Arial"/>
          <w:b/>
          <w:sz w:val="20"/>
          <w:szCs w:val="20"/>
        </w:rPr>
        <w:t>le plan de formation</w:t>
      </w:r>
      <w:r w:rsidRPr="009A3BF1">
        <w:rPr>
          <w:rFonts w:ascii="Arial" w:hAnsi="Arial" w:cs="Arial"/>
          <w:sz w:val="20"/>
          <w:szCs w:val="20"/>
        </w:rPr>
        <w:t xml:space="preserve"> des personnels pour la première année du marché ainsi que les éléments suivants :</w:t>
      </w:r>
    </w:p>
    <w:p w14:paraId="483B74B5" w14:textId="77777777" w:rsidR="00C45102" w:rsidRPr="009A3BF1" w:rsidRDefault="00C45102" w:rsidP="00C45102">
      <w:pPr>
        <w:tabs>
          <w:tab w:val="left" w:pos="567"/>
        </w:tabs>
        <w:rPr>
          <w:rFonts w:ascii="Arial" w:hAnsi="Arial" w:cs="Arial"/>
          <w:sz w:val="20"/>
          <w:szCs w:val="20"/>
        </w:rPr>
      </w:pPr>
      <w:r w:rsidRPr="009A3BF1">
        <w:rPr>
          <w:rFonts w:ascii="Arial" w:hAnsi="Arial" w:cs="Arial"/>
          <w:sz w:val="20"/>
          <w:szCs w:val="20"/>
        </w:rPr>
        <w:sym w:font="Monotype Sorts" w:char="F02A"/>
      </w:r>
      <w:r w:rsidRPr="009A3BF1">
        <w:rPr>
          <w:rFonts w:ascii="Arial" w:hAnsi="Arial" w:cs="Arial"/>
          <w:sz w:val="20"/>
          <w:szCs w:val="20"/>
        </w:rPr>
        <w:t xml:space="preserve"> Pourcentage de la formation/masse salariale dans l’établissement</w:t>
      </w:r>
      <w:r w:rsidRPr="009A3BF1">
        <w:rPr>
          <w:rFonts w:ascii="Arial" w:hAnsi="Arial" w:cs="Arial"/>
          <w:sz w:val="20"/>
          <w:szCs w:val="20"/>
        </w:rPr>
        <w:tab/>
      </w:r>
      <w:r w:rsidRPr="009A3BF1">
        <w:rPr>
          <w:rFonts w:ascii="Arial" w:hAnsi="Arial" w:cs="Arial"/>
          <w:sz w:val="20"/>
          <w:szCs w:val="20"/>
        </w:rPr>
        <w:tab/>
        <w:t xml:space="preserve"> :</w:t>
      </w:r>
    </w:p>
    <w:p w14:paraId="2BF917C0" w14:textId="77777777" w:rsidR="00C45102" w:rsidRPr="009A3BF1" w:rsidRDefault="00C45102" w:rsidP="00C45102">
      <w:pPr>
        <w:tabs>
          <w:tab w:val="left" w:pos="567"/>
        </w:tabs>
        <w:rPr>
          <w:rFonts w:ascii="Arial" w:hAnsi="Arial" w:cs="Arial"/>
          <w:sz w:val="20"/>
          <w:szCs w:val="20"/>
        </w:rPr>
      </w:pP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t>1</w:t>
      </w:r>
      <w:r w:rsidRPr="009A3BF1">
        <w:rPr>
          <w:rFonts w:ascii="Arial" w:hAnsi="Arial" w:cs="Arial"/>
          <w:sz w:val="20"/>
          <w:szCs w:val="20"/>
          <w:vertAlign w:val="superscript"/>
        </w:rPr>
        <w:t>ère</w:t>
      </w:r>
      <w:r w:rsidRPr="009A3BF1">
        <w:rPr>
          <w:rFonts w:ascii="Arial" w:hAnsi="Arial" w:cs="Arial"/>
          <w:sz w:val="20"/>
          <w:szCs w:val="20"/>
        </w:rPr>
        <w:t xml:space="preserve"> année</w:t>
      </w:r>
      <w:r w:rsidRPr="009A3BF1">
        <w:rPr>
          <w:rFonts w:ascii="Arial" w:hAnsi="Arial" w:cs="Arial"/>
          <w:sz w:val="20"/>
          <w:szCs w:val="20"/>
        </w:rPr>
        <w:tab/>
      </w:r>
      <w:r w:rsidRPr="009A3BF1">
        <w:rPr>
          <w:rFonts w:ascii="Arial" w:hAnsi="Arial" w:cs="Arial"/>
          <w:sz w:val="20"/>
          <w:szCs w:val="20"/>
        </w:rPr>
        <w:tab/>
        <w:t xml:space="preserve"> </w:t>
      </w:r>
      <w:proofErr w:type="gramStart"/>
      <w:r w:rsidRPr="009A3BF1">
        <w:rPr>
          <w:rFonts w:ascii="Arial" w:hAnsi="Arial" w:cs="Arial"/>
          <w:sz w:val="20"/>
          <w:szCs w:val="20"/>
        </w:rPr>
        <w:t>:  %</w:t>
      </w:r>
      <w:proofErr w:type="gramEnd"/>
    </w:p>
    <w:p w14:paraId="0E10EBFB" w14:textId="77777777" w:rsidR="00C45102" w:rsidRPr="009A3BF1" w:rsidRDefault="00C45102" w:rsidP="00C45102">
      <w:pPr>
        <w:tabs>
          <w:tab w:val="left" w:pos="567"/>
        </w:tabs>
        <w:rPr>
          <w:rFonts w:ascii="Arial" w:hAnsi="Arial" w:cs="Arial"/>
          <w:sz w:val="20"/>
          <w:szCs w:val="20"/>
        </w:rPr>
      </w:pP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r>
      <w:r w:rsidRPr="009A3BF1">
        <w:rPr>
          <w:rFonts w:ascii="Arial" w:hAnsi="Arial" w:cs="Arial"/>
          <w:sz w:val="20"/>
          <w:szCs w:val="20"/>
        </w:rPr>
        <w:tab/>
        <w:t>Années suivantes</w:t>
      </w:r>
      <w:r w:rsidRPr="009A3BF1">
        <w:rPr>
          <w:rFonts w:ascii="Arial" w:hAnsi="Arial" w:cs="Arial"/>
          <w:sz w:val="20"/>
          <w:szCs w:val="20"/>
        </w:rPr>
        <w:tab/>
        <w:t xml:space="preserve"> : %</w:t>
      </w:r>
    </w:p>
    <w:p w14:paraId="3A39BDBF" w14:textId="77777777" w:rsidR="00C45102" w:rsidRPr="009A3BF1" w:rsidRDefault="00C45102" w:rsidP="00C45102">
      <w:pPr>
        <w:tabs>
          <w:tab w:val="left" w:pos="567"/>
        </w:tabs>
        <w:rPr>
          <w:rFonts w:ascii="Arial" w:hAnsi="Arial" w:cs="Arial"/>
          <w:sz w:val="20"/>
          <w:szCs w:val="20"/>
        </w:rPr>
      </w:pPr>
    </w:p>
    <w:p w14:paraId="54311FC1" w14:textId="77777777" w:rsidR="00C45102" w:rsidRPr="009A3BF1" w:rsidRDefault="00C45102" w:rsidP="00C45102">
      <w:pPr>
        <w:tabs>
          <w:tab w:val="left" w:pos="567"/>
        </w:tabs>
        <w:rPr>
          <w:rFonts w:ascii="Arial" w:hAnsi="Arial" w:cs="Arial"/>
          <w:sz w:val="20"/>
          <w:szCs w:val="20"/>
        </w:rPr>
      </w:pPr>
      <w:r w:rsidRPr="009A3BF1">
        <w:rPr>
          <w:rFonts w:ascii="Arial" w:hAnsi="Arial" w:cs="Arial"/>
          <w:sz w:val="20"/>
          <w:szCs w:val="20"/>
        </w:rPr>
        <w:sym w:font="Monotype Sorts" w:char="F02A"/>
      </w:r>
      <w:r w:rsidRPr="009A3BF1">
        <w:rPr>
          <w:rFonts w:ascii="Arial" w:hAnsi="Arial" w:cs="Arial"/>
          <w:sz w:val="20"/>
          <w:szCs w:val="20"/>
        </w:rPr>
        <w:t xml:space="preserve"> Nombre d’heures de formation (moyenne par salarié) pour le site de l’ANSM </w:t>
      </w:r>
      <w:r w:rsidRPr="009A3BF1">
        <w:rPr>
          <w:rFonts w:ascii="Arial" w:hAnsi="Arial" w:cs="Arial"/>
          <w:sz w:val="20"/>
          <w:szCs w:val="20"/>
        </w:rPr>
        <w:tab/>
        <w:t xml:space="preserve"> : H </w:t>
      </w:r>
    </w:p>
    <w:p w14:paraId="7B9C0102" w14:textId="77777777" w:rsidR="00C45102" w:rsidRPr="009A3BF1" w:rsidRDefault="00C45102" w:rsidP="00C45102">
      <w:pPr>
        <w:tabs>
          <w:tab w:val="left" w:pos="567"/>
        </w:tabs>
        <w:rPr>
          <w:rFonts w:ascii="Arial" w:hAnsi="Arial" w:cs="Arial"/>
          <w:sz w:val="20"/>
          <w:szCs w:val="20"/>
        </w:rPr>
      </w:pPr>
    </w:p>
    <w:p w14:paraId="2ADF9806" w14:textId="77777777" w:rsidR="00C45102" w:rsidRPr="009A3BF1" w:rsidRDefault="00C45102" w:rsidP="00C45102">
      <w:pPr>
        <w:tabs>
          <w:tab w:val="left" w:pos="567"/>
          <w:tab w:val="left" w:pos="6096"/>
        </w:tabs>
        <w:rPr>
          <w:rFonts w:ascii="Arial" w:hAnsi="Arial" w:cs="Arial"/>
          <w:sz w:val="20"/>
          <w:szCs w:val="20"/>
        </w:rPr>
      </w:pPr>
      <w:r w:rsidRPr="009A3BF1">
        <w:rPr>
          <w:rFonts w:ascii="Arial" w:hAnsi="Arial" w:cs="Arial"/>
          <w:sz w:val="20"/>
          <w:szCs w:val="20"/>
        </w:rPr>
        <w:sym w:font="Monotype Sorts" w:char="F02A"/>
      </w:r>
      <w:r w:rsidRPr="009A3BF1">
        <w:rPr>
          <w:rFonts w:ascii="Arial" w:hAnsi="Arial" w:cs="Arial"/>
          <w:sz w:val="20"/>
          <w:szCs w:val="20"/>
        </w:rPr>
        <w:t xml:space="preserve"> La formation bénéficie-t-elle aussi au</w:t>
      </w:r>
      <w:r>
        <w:rPr>
          <w:rFonts w:ascii="Arial" w:hAnsi="Arial" w:cs="Arial"/>
          <w:sz w:val="20"/>
          <w:szCs w:val="20"/>
        </w:rPr>
        <w:t>x</w:t>
      </w:r>
      <w:r w:rsidRPr="009A3BF1">
        <w:rPr>
          <w:rFonts w:ascii="Arial" w:hAnsi="Arial" w:cs="Arial"/>
          <w:sz w:val="20"/>
          <w:szCs w:val="20"/>
        </w:rPr>
        <w:t xml:space="preserve"> C.D.D.                      </w:t>
      </w:r>
      <w:r w:rsidRPr="009A3BF1">
        <w:rPr>
          <w:rFonts w:ascii="Arial" w:hAnsi="Arial" w:cs="Arial"/>
          <w:sz w:val="20"/>
          <w:szCs w:val="20"/>
        </w:rPr>
        <w:tab/>
        <w:t xml:space="preserve"> :      </w:t>
      </w:r>
      <w:proofErr w:type="gramStart"/>
      <w:r w:rsidRPr="009A3BF1">
        <w:rPr>
          <w:rFonts w:ascii="Arial" w:hAnsi="Arial" w:cs="Arial"/>
          <w:sz w:val="20"/>
          <w:szCs w:val="20"/>
        </w:rPr>
        <w:t>oui</w:t>
      </w:r>
      <w:proofErr w:type="gramEnd"/>
      <w:r w:rsidRPr="009A3BF1">
        <w:rPr>
          <w:rFonts w:ascii="Arial" w:hAnsi="Arial" w:cs="Arial"/>
          <w:sz w:val="20"/>
          <w:szCs w:val="20"/>
        </w:rPr>
        <w:t xml:space="preserve"> </w:t>
      </w:r>
      <w:r w:rsidRPr="009A3BF1">
        <w:rPr>
          <w:rFonts w:ascii="Arial" w:hAnsi="Arial" w:cs="Arial"/>
          <w:sz w:val="20"/>
          <w:szCs w:val="20"/>
        </w:rPr>
        <w:sym w:font="Monotype Sorts" w:char="F08E"/>
      </w:r>
      <w:r w:rsidRPr="009A3BF1">
        <w:rPr>
          <w:rFonts w:ascii="Arial" w:hAnsi="Arial" w:cs="Arial"/>
          <w:sz w:val="20"/>
          <w:szCs w:val="20"/>
        </w:rPr>
        <w:t xml:space="preserve"> </w:t>
      </w:r>
      <w:r w:rsidRPr="009A3BF1">
        <w:rPr>
          <w:rFonts w:ascii="Arial" w:hAnsi="Arial" w:cs="Arial"/>
          <w:sz w:val="20"/>
          <w:szCs w:val="20"/>
        </w:rPr>
        <w:tab/>
        <w:t xml:space="preserve">non </w:t>
      </w:r>
      <w:r w:rsidRPr="009A3BF1">
        <w:rPr>
          <w:rFonts w:ascii="Arial" w:hAnsi="Arial" w:cs="Arial"/>
          <w:b/>
          <w:bCs/>
          <w:sz w:val="20"/>
          <w:szCs w:val="20"/>
        </w:rPr>
        <w:sym w:font="Monotype Sorts" w:char="F08E"/>
      </w:r>
    </w:p>
    <w:p w14:paraId="5ED7E00A" w14:textId="77777777" w:rsidR="00C45102" w:rsidRPr="009A3BF1" w:rsidRDefault="00C45102" w:rsidP="00C45102">
      <w:pPr>
        <w:tabs>
          <w:tab w:val="left" w:pos="567"/>
        </w:tabs>
        <w:rPr>
          <w:rFonts w:ascii="Arial" w:hAnsi="Arial" w:cs="Arial"/>
          <w:sz w:val="20"/>
          <w:szCs w:val="20"/>
        </w:rPr>
      </w:pPr>
    </w:p>
    <w:p w14:paraId="1ABAD2E0" w14:textId="77777777" w:rsidR="00C45102" w:rsidRPr="009A3BF1" w:rsidRDefault="00C45102" w:rsidP="00C45102">
      <w:pPr>
        <w:tabs>
          <w:tab w:val="left" w:pos="567"/>
          <w:tab w:val="left" w:pos="6096"/>
        </w:tabs>
        <w:rPr>
          <w:rFonts w:ascii="Arial" w:hAnsi="Arial" w:cs="Arial"/>
          <w:sz w:val="20"/>
          <w:szCs w:val="20"/>
        </w:rPr>
      </w:pPr>
      <w:r w:rsidRPr="009A3BF1">
        <w:rPr>
          <w:rFonts w:ascii="Arial" w:hAnsi="Arial" w:cs="Arial"/>
          <w:sz w:val="20"/>
          <w:szCs w:val="20"/>
        </w:rPr>
        <w:sym w:font="Monotype Sorts" w:char="F02A"/>
      </w:r>
      <w:r w:rsidRPr="009A3BF1">
        <w:rPr>
          <w:rFonts w:ascii="Arial" w:hAnsi="Arial" w:cs="Arial"/>
          <w:sz w:val="20"/>
          <w:szCs w:val="20"/>
        </w:rPr>
        <w:t xml:space="preserve"> La formation est-elle assurée par des salariés du candidat </w:t>
      </w:r>
      <w:r w:rsidRPr="009A3BF1">
        <w:rPr>
          <w:rFonts w:ascii="Arial" w:hAnsi="Arial" w:cs="Arial"/>
          <w:sz w:val="20"/>
          <w:szCs w:val="20"/>
        </w:rPr>
        <w:tab/>
        <w:t xml:space="preserve">:       oui </w:t>
      </w:r>
      <w:r w:rsidRPr="009A3BF1">
        <w:rPr>
          <w:rFonts w:ascii="Arial" w:hAnsi="Arial" w:cs="Arial"/>
          <w:b/>
          <w:bCs/>
          <w:sz w:val="20"/>
          <w:szCs w:val="20"/>
        </w:rPr>
        <w:sym w:font="Monotype Sorts" w:char="F08E"/>
      </w:r>
      <w:r w:rsidRPr="009A3BF1">
        <w:rPr>
          <w:rFonts w:ascii="Arial" w:hAnsi="Arial" w:cs="Arial"/>
          <w:b/>
          <w:bCs/>
          <w:sz w:val="20"/>
          <w:szCs w:val="20"/>
        </w:rPr>
        <w:tab/>
      </w:r>
      <w:r w:rsidRPr="009A3BF1">
        <w:rPr>
          <w:rFonts w:ascii="Arial" w:hAnsi="Arial" w:cs="Arial"/>
          <w:b/>
          <w:bCs/>
          <w:sz w:val="20"/>
          <w:szCs w:val="20"/>
        </w:rPr>
        <w:tab/>
      </w:r>
      <w:r w:rsidRPr="009A3BF1">
        <w:rPr>
          <w:rFonts w:ascii="Arial" w:hAnsi="Arial" w:cs="Arial"/>
          <w:sz w:val="20"/>
          <w:szCs w:val="20"/>
        </w:rPr>
        <w:t xml:space="preserve">non </w:t>
      </w:r>
      <w:r w:rsidRPr="009A3BF1">
        <w:rPr>
          <w:rFonts w:ascii="Arial" w:hAnsi="Arial" w:cs="Arial"/>
          <w:b/>
          <w:bCs/>
          <w:sz w:val="20"/>
          <w:szCs w:val="20"/>
        </w:rPr>
        <w:sym w:font="Monotype Sorts" w:char="F08E"/>
      </w:r>
    </w:p>
    <w:p w14:paraId="0C389CCA" w14:textId="77777777" w:rsidR="00C45102" w:rsidRPr="009A3BF1" w:rsidRDefault="00C45102" w:rsidP="00C45102">
      <w:pPr>
        <w:tabs>
          <w:tab w:val="left" w:pos="567"/>
        </w:tabs>
        <w:rPr>
          <w:rFonts w:ascii="Arial" w:hAnsi="Arial" w:cs="Arial"/>
          <w:sz w:val="20"/>
          <w:szCs w:val="20"/>
        </w:rPr>
      </w:pPr>
    </w:p>
    <w:p w14:paraId="72E3BACF" w14:textId="77777777" w:rsidR="00C45102" w:rsidRPr="009A3BF1" w:rsidRDefault="00C45102" w:rsidP="00C45102">
      <w:pPr>
        <w:tabs>
          <w:tab w:val="left" w:pos="567"/>
          <w:tab w:val="left" w:pos="6096"/>
          <w:tab w:val="left" w:pos="6521"/>
        </w:tabs>
        <w:rPr>
          <w:rFonts w:ascii="Arial" w:hAnsi="Arial" w:cs="Arial"/>
          <w:b/>
          <w:bCs/>
          <w:sz w:val="20"/>
          <w:szCs w:val="20"/>
        </w:rPr>
      </w:pPr>
      <w:r w:rsidRPr="009A3BF1">
        <w:rPr>
          <w:rFonts w:ascii="Arial" w:hAnsi="Arial" w:cs="Arial"/>
          <w:sz w:val="20"/>
          <w:szCs w:val="20"/>
        </w:rPr>
        <w:sym w:font="Monotype Sorts" w:char="F02A"/>
      </w:r>
      <w:r w:rsidRPr="009A3BF1">
        <w:rPr>
          <w:rFonts w:ascii="Arial" w:hAnsi="Arial" w:cs="Arial"/>
          <w:sz w:val="20"/>
          <w:szCs w:val="20"/>
        </w:rPr>
        <w:t xml:space="preserve"> La formation des employés est-elle donnée sur le site      </w:t>
      </w:r>
      <w:r w:rsidRPr="009A3BF1">
        <w:rPr>
          <w:rFonts w:ascii="Arial" w:hAnsi="Arial" w:cs="Arial"/>
          <w:sz w:val="20"/>
          <w:szCs w:val="20"/>
        </w:rPr>
        <w:tab/>
        <w:t xml:space="preserve"> :       oui </w:t>
      </w:r>
      <w:r w:rsidRPr="009A3BF1">
        <w:rPr>
          <w:rFonts w:ascii="Arial" w:hAnsi="Arial" w:cs="Arial"/>
          <w:b/>
          <w:bCs/>
          <w:sz w:val="20"/>
          <w:szCs w:val="20"/>
        </w:rPr>
        <w:sym w:font="Monotype Sorts" w:char="F08E"/>
      </w:r>
      <w:r w:rsidRPr="009A3BF1">
        <w:rPr>
          <w:rFonts w:ascii="Arial" w:hAnsi="Arial" w:cs="Arial"/>
          <w:sz w:val="20"/>
          <w:szCs w:val="20"/>
        </w:rPr>
        <w:t xml:space="preserve">      </w:t>
      </w:r>
      <w:r w:rsidRPr="009A3BF1">
        <w:rPr>
          <w:rFonts w:ascii="Arial" w:hAnsi="Arial" w:cs="Arial"/>
          <w:sz w:val="20"/>
          <w:szCs w:val="20"/>
        </w:rPr>
        <w:tab/>
        <w:t xml:space="preserve">non </w:t>
      </w:r>
      <w:r w:rsidRPr="009A3BF1">
        <w:rPr>
          <w:rFonts w:ascii="Arial" w:hAnsi="Arial" w:cs="Arial"/>
          <w:b/>
          <w:bCs/>
          <w:sz w:val="20"/>
          <w:szCs w:val="20"/>
        </w:rPr>
        <w:sym w:font="Monotype Sorts" w:char="F08E"/>
      </w:r>
    </w:p>
    <w:p w14:paraId="258297B4" w14:textId="77777777" w:rsidR="00C45102" w:rsidRPr="009A3BF1" w:rsidRDefault="00C45102" w:rsidP="00C45102">
      <w:pPr>
        <w:tabs>
          <w:tab w:val="left" w:pos="567"/>
          <w:tab w:val="left" w:pos="6096"/>
          <w:tab w:val="left" w:pos="6521"/>
        </w:tabs>
        <w:rPr>
          <w:rFonts w:ascii="Arial" w:hAnsi="Arial" w:cs="Arial"/>
          <w:b/>
          <w:bCs/>
          <w:sz w:val="20"/>
          <w:szCs w:val="20"/>
        </w:rPr>
      </w:pPr>
    </w:p>
    <w:p w14:paraId="6519FF2D" w14:textId="77777777" w:rsidR="00C45102" w:rsidRPr="009A3BF1" w:rsidRDefault="00C45102" w:rsidP="00C45102">
      <w:pPr>
        <w:tabs>
          <w:tab w:val="left" w:pos="567"/>
          <w:tab w:val="left" w:pos="6096"/>
          <w:tab w:val="left" w:pos="6521"/>
        </w:tabs>
        <w:rPr>
          <w:rFonts w:ascii="Arial" w:hAnsi="Arial" w:cs="Arial"/>
          <w:b/>
          <w:bCs/>
          <w:sz w:val="20"/>
          <w:szCs w:val="20"/>
        </w:rPr>
      </w:pPr>
    </w:p>
    <w:p w14:paraId="315F5351" w14:textId="77777777" w:rsidR="00C45102" w:rsidRPr="009A3BF1" w:rsidRDefault="00C45102" w:rsidP="00C45102">
      <w:pPr>
        <w:tabs>
          <w:tab w:val="left" w:pos="567"/>
          <w:tab w:val="left" w:pos="6096"/>
          <w:tab w:val="left" w:pos="6521"/>
        </w:tabs>
        <w:rPr>
          <w:rFonts w:ascii="Arial" w:hAnsi="Arial" w:cs="Arial"/>
          <w:sz w:val="20"/>
          <w:szCs w:val="20"/>
        </w:rPr>
      </w:pPr>
      <w:r w:rsidRPr="009A3BF1">
        <w:rPr>
          <w:rFonts w:ascii="Arial" w:hAnsi="Arial" w:cs="Arial"/>
          <w:b/>
          <w:bCs/>
          <w:sz w:val="20"/>
          <w:szCs w:val="20"/>
        </w:rPr>
        <w:t xml:space="preserve">Politique mise en place sur le site de </w:t>
      </w:r>
      <w:r>
        <w:rPr>
          <w:rFonts w:ascii="Arial" w:hAnsi="Arial" w:cs="Arial"/>
          <w:b/>
          <w:bCs/>
          <w:sz w:val="20"/>
          <w:szCs w:val="20"/>
        </w:rPr>
        <w:t>Vendargues</w:t>
      </w:r>
      <w:r w:rsidRPr="009A3BF1">
        <w:rPr>
          <w:rFonts w:ascii="Arial" w:hAnsi="Arial" w:cs="Arial"/>
          <w:b/>
          <w:bCs/>
          <w:sz w:val="20"/>
          <w:szCs w:val="20"/>
        </w:rPr>
        <w:t xml:space="preserve"> concernant l’apprentissage :</w:t>
      </w:r>
    </w:p>
    <w:p w14:paraId="310C0878" w14:textId="77777777" w:rsidR="00C45102" w:rsidRDefault="00C45102" w:rsidP="00C45102">
      <w:pPr>
        <w:pStyle w:val="MemTech1"/>
        <w:jc w:val="both"/>
        <w:rPr>
          <w:rFonts w:ascii="Arial" w:hAnsi="Arial" w:cs="Arial"/>
          <w:sz w:val="20"/>
          <w:szCs w:val="20"/>
        </w:rPr>
      </w:pPr>
    </w:p>
    <w:p w14:paraId="23C732EF" w14:textId="77777777" w:rsidR="005C3723" w:rsidRDefault="005C3723" w:rsidP="00044751">
      <w:pPr>
        <w:pStyle w:val="MemTech1"/>
        <w:rPr>
          <w:rFonts w:ascii="Arial" w:hAnsi="Arial" w:cs="Arial"/>
          <w:sz w:val="20"/>
          <w:szCs w:val="20"/>
        </w:rPr>
      </w:pPr>
    </w:p>
    <w:p w14:paraId="0D249FC2" w14:textId="270D8340" w:rsidR="00C45102" w:rsidRDefault="00C45102">
      <w:pPr>
        <w:spacing w:line="276" w:lineRule="auto"/>
        <w:jc w:val="left"/>
        <w:rPr>
          <w:rFonts w:ascii="Arial" w:eastAsia="Times New Roman" w:hAnsi="Arial" w:cs="Arial"/>
          <w:b/>
          <w:bCs/>
          <w:sz w:val="20"/>
          <w:szCs w:val="20"/>
        </w:rPr>
      </w:pPr>
      <w:r>
        <w:rPr>
          <w:rFonts w:ascii="Arial" w:hAnsi="Arial" w:cs="Arial"/>
          <w:sz w:val="20"/>
          <w:szCs w:val="20"/>
        </w:rPr>
        <w:br w:type="page"/>
      </w:r>
    </w:p>
    <w:p w14:paraId="4C70E566" w14:textId="77777777" w:rsidR="005C3723" w:rsidRDefault="005C3723" w:rsidP="00044751">
      <w:pPr>
        <w:pStyle w:val="MemTech1"/>
        <w:rPr>
          <w:rFonts w:ascii="Arial" w:hAnsi="Arial" w:cs="Arial"/>
          <w:sz w:val="20"/>
          <w:szCs w:val="20"/>
        </w:rPr>
      </w:pPr>
    </w:p>
    <w:p w14:paraId="7A1C1850" w14:textId="09341A07" w:rsidR="00C02551" w:rsidRDefault="000B363E" w:rsidP="00044751">
      <w:pPr>
        <w:pStyle w:val="MemTech1"/>
        <w:rPr>
          <w:rFonts w:ascii="Arial" w:hAnsi="Arial" w:cs="Arial"/>
          <w:sz w:val="20"/>
          <w:szCs w:val="20"/>
        </w:rPr>
      </w:pPr>
      <w:bookmarkStart w:id="25" w:name="_Toc211500089"/>
      <w:r>
        <w:rPr>
          <w:rFonts w:ascii="Arial" w:hAnsi="Arial" w:cs="Arial"/>
          <w:sz w:val="20"/>
          <w:szCs w:val="20"/>
        </w:rPr>
        <w:t xml:space="preserve">ANNEXE 12 : </w:t>
      </w:r>
      <w:r w:rsidRPr="000B363E">
        <w:rPr>
          <w:rFonts w:ascii="Arial" w:hAnsi="Arial" w:cs="Arial"/>
          <w:sz w:val="20"/>
          <w:szCs w:val="20"/>
        </w:rPr>
        <w:t>DEVELOPPEMENT DURABLE EN LIEN AVEC L’EXECUTION DU MARCHE</w:t>
      </w:r>
      <w:bookmarkEnd w:id="25"/>
    </w:p>
    <w:p w14:paraId="3A6B01C3" w14:textId="77777777" w:rsidR="003F4565" w:rsidRPr="009A3BF1" w:rsidRDefault="003F4565" w:rsidP="003F4565">
      <w:pPr>
        <w:pStyle w:val="BP9"/>
        <w:keepNext w:val="0"/>
        <w:spacing w:after="0"/>
        <w:rPr>
          <w:rFonts w:ascii="Arial" w:hAnsi="Arial" w:cs="Arial"/>
          <w:b/>
          <w:bCs/>
        </w:rPr>
      </w:pPr>
    </w:p>
    <w:p w14:paraId="362F68C9" w14:textId="77777777" w:rsidR="003F4565" w:rsidRPr="009A3BF1" w:rsidRDefault="003F4565" w:rsidP="003F4565">
      <w:pPr>
        <w:pStyle w:val="BP9"/>
        <w:keepNext w:val="0"/>
        <w:spacing w:after="0"/>
        <w:rPr>
          <w:rFonts w:ascii="Arial" w:hAnsi="Arial" w:cs="Arial"/>
        </w:rPr>
      </w:pPr>
    </w:p>
    <w:p w14:paraId="53D3C3C8" w14:textId="77777777" w:rsidR="003F4565" w:rsidRPr="009A3BF1" w:rsidRDefault="003F4565" w:rsidP="003F4565">
      <w:pPr>
        <w:rPr>
          <w:rFonts w:ascii="Arial" w:hAnsi="Arial" w:cs="Arial"/>
          <w:snapToGrid w:val="0"/>
          <w:sz w:val="20"/>
          <w:szCs w:val="20"/>
        </w:rPr>
      </w:pPr>
      <w:r w:rsidRPr="009A3BF1">
        <w:rPr>
          <w:rFonts w:ascii="Arial" w:hAnsi="Arial" w:cs="Arial"/>
          <w:snapToGrid w:val="0"/>
          <w:sz w:val="20"/>
          <w:szCs w:val="20"/>
        </w:rPr>
        <w:t>Le candidat développe et s’engage sur des actions mesurables en cours d’exécution du marché, en particulier, les points suivants :</w:t>
      </w:r>
    </w:p>
    <w:p w14:paraId="79578757" w14:textId="77777777" w:rsidR="003F4565" w:rsidRPr="009A3BF1" w:rsidRDefault="003F4565" w:rsidP="003F4565">
      <w:pPr>
        <w:numPr>
          <w:ilvl w:val="0"/>
          <w:numId w:val="25"/>
        </w:numPr>
        <w:spacing w:after="0"/>
        <w:rPr>
          <w:rFonts w:ascii="Arial" w:hAnsi="Arial" w:cs="Arial"/>
          <w:sz w:val="20"/>
          <w:szCs w:val="20"/>
        </w:rPr>
      </w:pPr>
      <w:r w:rsidRPr="009A3BF1">
        <w:rPr>
          <w:rFonts w:ascii="Arial" w:hAnsi="Arial" w:cs="Arial"/>
          <w:snapToGrid w:val="0"/>
          <w:sz w:val="20"/>
          <w:szCs w:val="20"/>
        </w:rPr>
        <w:t>Politique de choix de produits d'entretien respectueux de l'environnement. (par exemple, % de produits respectueux utilisés, …),</w:t>
      </w:r>
    </w:p>
    <w:p w14:paraId="2DF017CE" w14:textId="77777777" w:rsidR="003F4565" w:rsidRPr="009A3BF1" w:rsidRDefault="003F4565" w:rsidP="003F4565">
      <w:pPr>
        <w:ind w:left="360"/>
        <w:rPr>
          <w:rFonts w:ascii="Arial" w:hAnsi="Arial" w:cs="Arial"/>
          <w:sz w:val="20"/>
          <w:szCs w:val="20"/>
        </w:rPr>
      </w:pPr>
    </w:p>
    <w:p w14:paraId="6ECE15C5" w14:textId="77777777" w:rsidR="003F4565" w:rsidRPr="009A3BF1" w:rsidRDefault="003F4565" w:rsidP="003F4565">
      <w:pPr>
        <w:numPr>
          <w:ilvl w:val="0"/>
          <w:numId w:val="25"/>
        </w:numPr>
        <w:spacing w:after="0"/>
        <w:rPr>
          <w:rFonts w:ascii="Arial" w:hAnsi="Arial" w:cs="Arial"/>
          <w:snapToGrid w:val="0"/>
          <w:sz w:val="20"/>
          <w:szCs w:val="20"/>
        </w:rPr>
      </w:pPr>
      <w:r w:rsidRPr="009A3BF1">
        <w:rPr>
          <w:rFonts w:ascii="Arial" w:hAnsi="Arial" w:cs="Arial"/>
          <w:snapToGrid w:val="0"/>
          <w:sz w:val="20"/>
          <w:szCs w:val="20"/>
        </w:rPr>
        <w:t xml:space="preserve">Utilisation de </w:t>
      </w:r>
      <w:proofErr w:type="spellStart"/>
      <w:r w:rsidRPr="009A3BF1">
        <w:rPr>
          <w:rFonts w:ascii="Arial" w:hAnsi="Arial" w:cs="Arial"/>
          <w:snapToGrid w:val="0"/>
          <w:sz w:val="20"/>
          <w:szCs w:val="20"/>
        </w:rPr>
        <w:t>process</w:t>
      </w:r>
      <w:proofErr w:type="spellEnd"/>
      <w:r w:rsidRPr="009A3BF1">
        <w:rPr>
          <w:rFonts w:ascii="Arial" w:hAnsi="Arial" w:cs="Arial"/>
          <w:snapToGrid w:val="0"/>
          <w:sz w:val="20"/>
          <w:szCs w:val="20"/>
        </w:rPr>
        <w:t xml:space="preserve"> de cuisson, de nettoyage, d'entretien ou autres permettant de minimiser les consommations de fluides,</w:t>
      </w:r>
    </w:p>
    <w:p w14:paraId="732621E5" w14:textId="77777777" w:rsidR="003F4565" w:rsidRPr="009A3BF1" w:rsidRDefault="003F4565" w:rsidP="003F4565">
      <w:pPr>
        <w:ind w:left="360"/>
        <w:rPr>
          <w:rFonts w:ascii="Arial" w:hAnsi="Arial" w:cs="Arial"/>
          <w:sz w:val="20"/>
          <w:szCs w:val="20"/>
        </w:rPr>
      </w:pPr>
    </w:p>
    <w:p w14:paraId="18EF4DCC" w14:textId="77777777" w:rsidR="003F4565" w:rsidRPr="009A3BF1" w:rsidRDefault="003F4565" w:rsidP="003F4565">
      <w:pPr>
        <w:numPr>
          <w:ilvl w:val="0"/>
          <w:numId w:val="25"/>
        </w:numPr>
        <w:spacing w:after="0"/>
        <w:rPr>
          <w:rFonts w:ascii="Arial" w:hAnsi="Arial" w:cs="Arial"/>
          <w:sz w:val="20"/>
          <w:szCs w:val="20"/>
        </w:rPr>
      </w:pPr>
      <w:r w:rsidRPr="009A3BF1">
        <w:rPr>
          <w:rFonts w:ascii="Arial" w:hAnsi="Arial" w:cs="Arial"/>
          <w:snapToGrid w:val="0"/>
          <w:sz w:val="20"/>
          <w:szCs w:val="20"/>
        </w:rPr>
        <w:t xml:space="preserve">Utilisation de fournitures en matériaux recyclés ou </w:t>
      </w:r>
      <w:proofErr w:type="spellStart"/>
      <w:r w:rsidRPr="009A3BF1">
        <w:rPr>
          <w:rFonts w:ascii="Arial" w:hAnsi="Arial" w:cs="Arial"/>
          <w:snapToGrid w:val="0"/>
          <w:sz w:val="20"/>
          <w:szCs w:val="20"/>
        </w:rPr>
        <w:t>éco-responsables</w:t>
      </w:r>
      <w:proofErr w:type="spellEnd"/>
      <w:r w:rsidRPr="009A3BF1">
        <w:rPr>
          <w:rFonts w:ascii="Arial" w:hAnsi="Arial" w:cs="Arial"/>
          <w:snapToGrid w:val="0"/>
          <w:sz w:val="20"/>
          <w:szCs w:val="20"/>
        </w:rPr>
        <w:t xml:space="preserve"> (par exemple, % utilisés, </w:t>
      </w:r>
      <w:r>
        <w:rPr>
          <w:rFonts w:ascii="Arial" w:hAnsi="Arial" w:cs="Arial"/>
          <w:snapToGrid w:val="0"/>
          <w:sz w:val="20"/>
          <w:szCs w:val="20"/>
        </w:rPr>
        <w:t>dont emballages présentés à la dégustation, ou pour la vente à emporter</w:t>
      </w:r>
      <w:r w:rsidRPr="009A3BF1">
        <w:rPr>
          <w:rFonts w:ascii="Arial" w:hAnsi="Arial" w:cs="Arial"/>
          <w:snapToGrid w:val="0"/>
          <w:sz w:val="20"/>
          <w:szCs w:val="20"/>
        </w:rPr>
        <w:t>…),</w:t>
      </w:r>
    </w:p>
    <w:p w14:paraId="2F884B79" w14:textId="77777777" w:rsidR="003F4565" w:rsidRPr="009A3BF1" w:rsidRDefault="003F4565" w:rsidP="003F4565">
      <w:pPr>
        <w:ind w:left="360"/>
        <w:rPr>
          <w:rFonts w:ascii="Arial" w:hAnsi="Arial" w:cs="Arial"/>
          <w:sz w:val="20"/>
          <w:szCs w:val="20"/>
        </w:rPr>
      </w:pPr>
    </w:p>
    <w:p w14:paraId="1AC43BEC" w14:textId="77777777" w:rsidR="003F4565" w:rsidRPr="009A3BF1" w:rsidRDefault="003F4565" w:rsidP="003F4565">
      <w:pPr>
        <w:numPr>
          <w:ilvl w:val="0"/>
          <w:numId w:val="25"/>
        </w:numPr>
        <w:spacing w:after="0"/>
        <w:rPr>
          <w:rFonts w:ascii="Arial" w:hAnsi="Arial" w:cs="Arial"/>
          <w:snapToGrid w:val="0"/>
          <w:sz w:val="20"/>
          <w:szCs w:val="20"/>
        </w:rPr>
      </w:pPr>
      <w:r w:rsidRPr="009A3BF1">
        <w:rPr>
          <w:rFonts w:ascii="Arial" w:hAnsi="Arial" w:cs="Arial"/>
          <w:snapToGrid w:val="0"/>
          <w:sz w:val="20"/>
          <w:szCs w:val="20"/>
        </w:rPr>
        <w:t>Politique quant à l'utilisation de produits de saisons,</w:t>
      </w:r>
    </w:p>
    <w:p w14:paraId="753B93D7" w14:textId="77777777" w:rsidR="003F4565" w:rsidRPr="009A3BF1" w:rsidRDefault="003F4565" w:rsidP="003F4565">
      <w:pPr>
        <w:pStyle w:val="Paragraphedeliste"/>
        <w:rPr>
          <w:rFonts w:ascii="Arial" w:hAnsi="Arial" w:cs="Arial"/>
          <w:snapToGrid w:val="0"/>
          <w:sz w:val="20"/>
          <w:szCs w:val="20"/>
        </w:rPr>
      </w:pPr>
    </w:p>
    <w:p w14:paraId="09A38769" w14:textId="77777777" w:rsidR="003F4565" w:rsidRPr="009A3BF1" w:rsidRDefault="003F4565" w:rsidP="003F4565">
      <w:pPr>
        <w:numPr>
          <w:ilvl w:val="0"/>
          <w:numId w:val="25"/>
        </w:numPr>
        <w:spacing w:after="0"/>
        <w:rPr>
          <w:rFonts w:ascii="Arial" w:hAnsi="Arial" w:cs="Arial"/>
          <w:snapToGrid w:val="0"/>
          <w:sz w:val="20"/>
          <w:szCs w:val="20"/>
        </w:rPr>
      </w:pPr>
      <w:r w:rsidRPr="009A3BF1">
        <w:rPr>
          <w:rFonts w:ascii="Arial" w:hAnsi="Arial" w:cs="Arial"/>
          <w:snapToGrid w:val="0"/>
          <w:sz w:val="20"/>
          <w:szCs w:val="20"/>
        </w:rPr>
        <w:t>Politique quant à l’utilisation de produits dont le lieu de production est proche du lieu de consommation,</w:t>
      </w:r>
    </w:p>
    <w:p w14:paraId="618E74A0" w14:textId="77777777" w:rsidR="003F4565" w:rsidRPr="009A3BF1" w:rsidRDefault="003F4565" w:rsidP="003F4565">
      <w:pPr>
        <w:pStyle w:val="Paragraphedeliste"/>
        <w:rPr>
          <w:rFonts w:ascii="Arial" w:hAnsi="Arial" w:cs="Arial"/>
          <w:snapToGrid w:val="0"/>
          <w:sz w:val="20"/>
          <w:szCs w:val="20"/>
        </w:rPr>
      </w:pPr>
    </w:p>
    <w:p w14:paraId="311D01C8" w14:textId="77777777" w:rsidR="003F4565" w:rsidRDefault="003F4565" w:rsidP="003F4565">
      <w:pPr>
        <w:numPr>
          <w:ilvl w:val="0"/>
          <w:numId w:val="25"/>
        </w:numPr>
        <w:spacing w:after="0"/>
        <w:rPr>
          <w:rFonts w:ascii="Arial" w:hAnsi="Arial" w:cs="Arial"/>
          <w:snapToGrid w:val="0"/>
          <w:sz w:val="20"/>
          <w:szCs w:val="20"/>
        </w:rPr>
      </w:pPr>
      <w:r w:rsidRPr="009A3BF1">
        <w:rPr>
          <w:rFonts w:ascii="Arial" w:hAnsi="Arial" w:cs="Arial"/>
          <w:snapToGrid w:val="0"/>
          <w:sz w:val="20"/>
          <w:szCs w:val="20"/>
        </w:rPr>
        <w:t>Utilisation de produits Bio : plan introduction de denrées</w:t>
      </w:r>
    </w:p>
    <w:p w14:paraId="40DA1F76" w14:textId="77777777" w:rsidR="003F4565" w:rsidRDefault="003F4565" w:rsidP="003F4565">
      <w:pPr>
        <w:pStyle w:val="Paragraphedeliste"/>
        <w:rPr>
          <w:rFonts w:ascii="Arial" w:hAnsi="Arial" w:cs="Arial"/>
          <w:snapToGrid w:val="0"/>
          <w:sz w:val="20"/>
          <w:szCs w:val="20"/>
        </w:rPr>
      </w:pPr>
    </w:p>
    <w:p w14:paraId="0AF5C87D" w14:textId="77777777" w:rsidR="003F4565" w:rsidRPr="009A3BF1" w:rsidRDefault="003F4565" w:rsidP="003F4565">
      <w:pPr>
        <w:numPr>
          <w:ilvl w:val="0"/>
          <w:numId w:val="25"/>
        </w:numPr>
        <w:spacing w:after="0"/>
        <w:rPr>
          <w:rFonts w:ascii="Arial" w:hAnsi="Arial" w:cs="Arial"/>
          <w:snapToGrid w:val="0"/>
          <w:sz w:val="20"/>
          <w:szCs w:val="20"/>
        </w:rPr>
      </w:pPr>
      <w:r>
        <w:rPr>
          <w:rFonts w:ascii="Arial" w:hAnsi="Arial" w:cs="Arial"/>
          <w:snapToGrid w:val="0"/>
          <w:sz w:val="20"/>
          <w:szCs w:val="20"/>
        </w:rPr>
        <w:t xml:space="preserve">La mise en place de la loi </w:t>
      </w:r>
      <w:proofErr w:type="spellStart"/>
      <w:r>
        <w:rPr>
          <w:rFonts w:ascii="Arial" w:hAnsi="Arial" w:cs="Arial"/>
          <w:snapToGrid w:val="0"/>
          <w:sz w:val="20"/>
          <w:szCs w:val="20"/>
        </w:rPr>
        <w:t>EGalim</w:t>
      </w:r>
      <w:proofErr w:type="spellEnd"/>
    </w:p>
    <w:p w14:paraId="121915FD" w14:textId="77777777" w:rsidR="003F4565" w:rsidRPr="009A3BF1" w:rsidRDefault="003F4565" w:rsidP="003F4565">
      <w:pPr>
        <w:pStyle w:val="Paragraphedeliste"/>
        <w:rPr>
          <w:rFonts w:ascii="Arial" w:hAnsi="Arial" w:cs="Arial"/>
          <w:snapToGrid w:val="0"/>
          <w:sz w:val="20"/>
          <w:szCs w:val="20"/>
        </w:rPr>
      </w:pPr>
    </w:p>
    <w:p w14:paraId="676D55B0" w14:textId="77777777" w:rsidR="003F4565" w:rsidRPr="009A3BF1" w:rsidRDefault="003F4565" w:rsidP="003F4565">
      <w:pPr>
        <w:numPr>
          <w:ilvl w:val="0"/>
          <w:numId w:val="25"/>
        </w:numPr>
        <w:spacing w:after="0"/>
        <w:rPr>
          <w:rFonts w:ascii="Arial" w:hAnsi="Arial" w:cs="Arial"/>
          <w:snapToGrid w:val="0"/>
          <w:sz w:val="20"/>
          <w:szCs w:val="20"/>
        </w:rPr>
      </w:pPr>
      <w:r w:rsidRPr="009A3BF1">
        <w:rPr>
          <w:rFonts w:ascii="Arial" w:hAnsi="Arial" w:cs="Arial"/>
          <w:snapToGrid w:val="0"/>
          <w:sz w:val="20"/>
          <w:szCs w:val="20"/>
        </w:rPr>
        <w:t>Insertion sociale : politique handicap, politique insertion, …</w:t>
      </w:r>
    </w:p>
    <w:p w14:paraId="687D256A" w14:textId="77777777" w:rsidR="003F4565" w:rsidRPr="009A3BF1" w:rsidRDefault="003F4565" w:rsidP="003F4565">
      <w:pPr>
        <w:pStyle w:val="Paragraphedeliste"/>
        <w:rPr>
          <w:rFonts w:ascii="Arial" w:hAnsi="Arial" w:cs="Arial"/>
          <w:snapToGrid w:val="0"/>
          <w:sz w:val="20"/>
          <w:szCs w:val="20"/>
        </w:rPr>
      </w:pPr>
    </w:p>
    <w:p w14:paraId="2411439A" w14:textId="77777777" w:rsidR="003F4565" w:rsidRPr="009A3BF1" w:rsidRDefault="003F4565" w:rsidP="003F4565">
      <w:pPr>
        <w:numPr>
          <w:ilvl w:val="0"/>
          <w:numId w:val="25"/>
        </w:numPr>
        <w:spacing w:after="0"/>
        <w:rPr>
          <w:rFonts w:ascii="Arial" w:hAnsi="Arial" w:cs="Arial"/>
          <w:snapToGrid w:val="0"/>
          <w:sz w:val="20"/>
          <w:szCs w:val="20"/>
        </w:rPr>
      </w:pPr>
      <w:r w:rsidRPr="009A3BF1">
        <w:rPr>
          <w:rFonts w:ascii="Arial" w:hAnsi="Arial" w:cs="Arial"/>
          <w:snapToGrid w:val="0"/>
          <w:sz w:val="20"/>
          <w:szCs w:val="20"/>
        </w:rPr>
        <w:t>La gestion des bio-déchets</w:t>
      </w:r>
      <w:r>
        <w:rPr>
          <w:rFonts w:ascii="Arial" w:hAnsi="Arial" w:cs="Arial"/>
          <w:snapToGrid w:val="0"/>
          <w:sz w:val="20"/>
          <w:szCs w:val="20"/>
        </w:rPr>
        <w:t xml:space="preserve"> (plan de progrès)</w:t>
      </w:r>
      <w:r w:rsidRPr="009A3BF1">
        <w:rPr>
          <w:rFonts w:ascii="Arial" w:hAnsi="Arial" w:cs="Arial"/>
          <w:snapToGrid w:val="0"/>
          <w:sz w:val="20"/>
          <w:szCs w:val="20"/>
        </w:rPr>
        <w:t>.</w:t>
      </w:r>
    </w:p>
    <w:p w14:paraId="455B3A98" w14:textId="77777777" w:rsidR="003F4565" w:rsidRPr="009A3BF1" w:rsidRDefault="003F4565" w:rsidP="003F4565">
      <w:pPr>
        <w:jc w:val="center"/>
        <w:rPr>
          <w:rFonts w:ascii="Arial" w:hAnsi="Arial" w:cs="Arial"/>
          <w:b/>
          <w:sz w:val="20"/>
          <w:szCs w:val="20"/>
        </w:rPr>
      </w:pP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2559"/>
        <w:gridCol w:w="2693"/>
        <w:gridCol w:w="2410"/>
      </w:tblGrid>
      <w:tr w:rsidR="003F4565" w:rsidRPr="009A3BF1" w14:paraId="6CA8B3CF" w14:textId="77777777" w:rsidTr="00C02551">
        <w:trPr>
          <w:trHeight w:val="929"/>
          <w:jc w:val="center"/>
        </w:trPr>
        <w:tc>
          <w:tcPr>
            <w:tcW w:w="1093" w:type="dxa"/>
            <w:shd w:val="clear" w:color="auto" w:fill="auto"/>
          </w:tcPr>
          <w:p w14:paraId="57E3B647" w14:textId="77777777" w:rsidR="003F4565" w:rsidRPr="009A3BF1" w:rsidRDefault="003F4565" w:rsidP="00C02551">
            <w:pPr>
              <w:rPr>
                <w:rFonts w:ascii="Arial" w:hAnsi="Arial" w:cs="Arial"/>
                <w:sz w:val="20"/>
                <w:szCs w:val="20"/>
              </w:rPr>
            </w:pPr>
          </w:p>
        </w:tc>
        <w:tc>
          <w:tcPr>
            <w:tcW w:w="2559" w:type="dxa"/>
            <w:shd w:val="clear" w:color="auto" w:fill="auto"/>
          </w:tcPr>
          <w:p w14:paraId="55D4B28F" w14:textId="77777777" w:rsidR="003F4565" w:rsidRPr="009A3BF1" w:rsidRDefault="003F4565" w:rsidP="00C02551">
            <w:pPr>
              <w:jc w:val="center"/>
              <w:rPr>
                <w:rFonts w:ascii="Arial" w:hAnsi="Arial" w:cs="Arial"/>
                <w:sz w:val="20"/>
                <w:szCs w:val="20"/>
              </w:rPr>
            </w:pPr>
            <w:r w:rsidRPr="009A3BF1">
              <w:rPr>
                <w:rFonts w:ascii="Arial" w:hAnsi="Arial" w:cs="Arial"/>
                <w:sz w:val="20"/>
                <w:szCs w:val="20"/>
              </w:rPr>
              <w:t>Approvisionnements régionaux (%) avec le détail des filières</w:t>
            </w:r>
          </w:p>
        </w:tc>
        <w:tc>
          <w:tcPr>
            <w:tcW w:w="2693" w:type="dxa"/>
            <w:shd w:val="clear" w:color="auto" w:fill="auto"/>
          </w:tcPr>
          <w:p w14:paraId="5BD2FFF3" w14:textId="77777777" w:rsidR="003F4565" w:rsidRPr="009A3BF1" w:rsidRDefault="003F4565" w:rsidP="00C02551">
            <w:pPr>
              <w:jc w:val="center"/>
              <w:rPr>
                <w:rFonts w:ascii="Arial" w:hAnsi="Arial" w:cs="Arial"/>
                <w:sz w:val="20"/>
                <w:szCs w:val="20"/>
              </w:rPr>
            </w:pPr>
            <w:r w:rsidRPr="009A3BF1">
              <w:rPr>
                <w:rFonts w:ascii="Arial" w:hAnsi="Arial" w:cs="Arial"/>
                <w:sz w:val="20"/>
                <w:szCs w:val="20"/>
              </w:rPr>
              <w:t>Approvisionnements nationaux (%) avec le détail des filières</w:t>
            </w:r>
          </w:p>
        </w:tc>
        <w:tc>
          <w:tcPr>
            <w:tcW w:w="2410" w:type="dxa"/>
            <w:shd w:val="clear" w:color="auto" w:fill="auto"/>
          </w:tcPr>
          <w:p w14:paraId="48B1EB9D" w14:textId="77777777" w:rsidR="003F4565" w:rsidRPr="009A3BF1" w:rsidRDefault="003F4565" w:rsidP="00C02551">
            <w:pPr>
              <w:jc w:val="center"/>
              <w:rPr>
                <w:rFonts w:ascii="Arial" w:hAnsi="Arial" w:cs="Arial"/>
                <w:sz w:val="20"/>
                <w:szCs w:val="20"/>
              </w:rPr>
            </w:pPr>
            <w:r w:rsidRPr="009A3BF1">
              <w:rPr>
                <w:rFonts w:ascii="Arial" w:hAnsi="Arial" w:cs="Arial"/>
                <w:sz w:val="20"/>
                <w:szCs w:val="20"/>
              </w:rPr>
              <w:t>Approvisionnements internationaux (%) avec le détail des filières</w:t>
            </w:r>
          </w:p>
        </w:tc>
      </w:tr>
      <w:tr w:rsidR="003F4565" w:rsidRPr="009A3BF1" w14:paraId="27BA53A6" w14:textId="77777777" w:rsidTr="00C02551">
        <w:trPr>
          <w:jc w:val="center"/>
        </w:trPr>
        <w:tc>
          <w:tcPr>
            <w:tcW w:w="1093" w:type="dxa"/>
            <w:shd w:val="clear" w:color="auto" w:fill="auto"/>
          </w:tcPr>
          <w:p w14:paraId="1F06FADF" w14:textId="77777777" w:rsidR="003F4565" w:rsidRPr="009A3BF1" w:rsidRDefault="003F4565" w:rsidP="00C02551">
            <w:pPr>
              <w:rPr>
                <w:rFonts w:ascii="Arial" w:hAnsi="Arial" w:cs="Arial"/>
                <w:sz w:val="20"/>
                <w:szCs w:val="20"/>
              </w:rPr>
            </w:pPr>
            <w:r w:rsidRPr="009A3BF1">
              <w:rPr>
                <w:rFonts w:ascii="Arial" w:hAnsi="Arial" w:cs="Arial"/>
                <w:sz w:val="20"/>
                <w:szCs w:val="20"/>
              </w:rPr>
              <w:t>Bœuf</w:t>
            </w:r>
          </w:p>
        </w:tc>
        <w:tc>
          <w:tcPr>
            <w:tcW w:w="2559" w:type="dxa"/>
            <w:shd w:val="clear" w:color="auto" w:fill="auto"/>
          </w:tcPr>
          <w:p w14:paraId="69D2FB6D" w14:textId="77777777" w:rsidR="003F4565" w:rsidRPr="009A3BF1" w:rsidRDefault="003F4565" w:rsidP="00C02551">
            <w:pPr>
              <w:rPr>
                <w:rFonts w:ascii="Arial" w:hAnsi="Arial" w:cs="Arial"/>
                <w:sz w:val="20"/>
                <w:szCs w:val="20"/>
              </w:rPr>
            </w:pPr>
          </w:p>
        </w:tc>
        <w:tc>
          <w:tcPr>
            <w:tcW w:w="2693" w:type="dxa"/>
            <w:shd w:val="clear" w:color="auto" w:fill="auto"/>
          </w:tcPr>
          <w:p w14:paraId="5E046A33" w14:textId="77777777" w:rsidR="003F4565" w:rsidRPr="009A3BF1" w:rsidRDefault="003F4565" w:rsidP="00C02551">
            <w:pPr>
              <w:rPr>
                <w:rFonts w:ascii="Arial" w:hAnsi="Arial" w:cs="Arial"/>
                <w:sz w:val="20"/>
                <w:szCs w:val="20"/>
              </w:rPr>
            </w:pPr>
          </w:p>
        </w:tc>
        <w:tc>
          <w:tcPr>
            <w:tcW w:w="2410" w:type="dxa"/>
            <w:shd w:val="clear" w:color="auto" w:fill="auto"/>
          </w:tcPr>
          <w:p w14:paraId="6A6B0C0E" w14:textId="77777777" w:rsidR="003F4565" w:rsidRPr="009A3BF1" w:rsidRDefault="003F4565" w:rsidP="00C02551">
            <w:pPr>
              <w:rPr>
                <w:rFonts w:ascii="Arial" w:hAnsi="Arial" w:cs="Arial"/>
                <w:sz w:val="20"/>
                <w:szCs w:val="20"/>
              </w:rPr>
            </w:pPr>
          </w:p>
        </w:tc>
      </w:tr>
      <w:tr w:rsidR="003F4565" w:rsidRPr="009A3BF1" w14:paraId="1A0D8986" w14:textId="77777777" w:rsidTr="00C02551">
        <w:trPr>
          <w:jc w:val="center"/>
        </w:trPr>
        <w:tc>
          <w:tcPr>
            <w:tcW w:w="1093" w:type="dxa"/>
            <w:shd w:val="clear" w:color="auto" w:fill="auto"/>
          </w:tcPr>
          <w:p w14:paraId="3227C3A0" w14:textId="77777777" w:rsidR="003F4565" w:rsidRPr="009A3BF1" w:rsidRDefault="003F4565" w:rsidP="00C02551">
            <w:pPr>
              <w:rPr>
                <w:rFonts w:ascii="Arial" w:hAnsi="Arial" w:cs="Arial"/>
                <w:sz w:val="20"/>
                <w:szCs w:val="20"/>
              </w:rPr>
            </w:pPr>
            <w:r w:rsidRPr="009A3BF1">
              <w:rPr>
                <w:rFonts w:ascii="Arial" w:hAnsi="Arial" w:cs="Arial"/>
                <w:sz w:val="20"/>
                <w:szCs w:val="20"/>
              </w:rPr>
              <w:t>Veau</w:t>
            </w:r>
          </w:p>
        </w:tc>
        <w:tc>
          <w:tcPr>
            <w:tcW w:w="2559" w:type="dxa"/>
            <w:shd w:val="clear" w:color="auto" w:fill="auto"/>
          </w:tcPr>
          <w:p w14:paraId="3A888D11" w14:textId="77777777" w:rsidR="003F4565" w:rsidRPr="009A3BF1" w:rsidRDefault="003F4565" w:rsidP="00C02551">
            <w:pPr>
              <w:rPr>
                <w:rFonts w:ascii="Arial" w:hAnsi="Arial" w:cs="Arial"/>
                <w:sz w:val="20"/>
                <w:szCs w:val="20"/>
              </w:rPr>
            </w:pPr>
          </w:p>
        </w:tc>
        <w:tc>
          <w:tcPr>
            <w:tcW w:w="2693" w:type="dxa"/>
            <w:shd w:val="clear" w:color="auto" w:fill="auto"/>
          </w:tcPr>
          <w:p w14:paraId="2398AB01" w14:textId="77777777" w:rsidR="003F4565" w:rsidRPr="009A3BF1" w:rsidRDefault="003F4565" w:rsidP="00C02551">
            <w:pPr>
              <w:rPr>
                <w:rFonts w:ascii="Arial" w:hAnsi="Arial" w:cs="Arial"/>
                <w:sz w:val="20"/>
                <w:szCs w:val="20"/>
              </w:rPr>
            </w:pPr>
          </w:p>
        </w:tc>
        <w:tc>
          <w:tcPr>
            <w:tcW w:w="2410" w:type="dxa"/>
            <w:shd w:val="clear" w:color="auto" w:fill="auto"/>
          </w:tcPr>
          <w:p w14:paraId="32E5196F" w14:textId="77777777" w:rsidR="003F4565" w:rsidRPr="009A3BF1" w:rsidRDefault="003F4565" w:rsidP="00C02551">
            <w:pPr>
              <w:rPr>
                <w:rFonts w:ascii="Arial" w:hAnsi="Arial" w:cs="Arial"/>
                <w:sz w:val="20"/>
                <w:szCs w:val="20"/>
              </w:rPr>
            </w:pPr>
          </w:p>
        </w:tc>
      </w:tr>
      <w:tr w:rsidR="003F4565" w:rsidRPr="009A3BF1" w14:paraId="6E59482B" w14:textId="77777777" w:rsidTr="00C02551">
        <w:trPr>
          <w:jc w:val="center"/>
        </w:trPr>
        <w:tc>
          <w:tcPr>
            <w:tcW w:w="1093" w:type="dxa"/>
            <w:shd w:val="clear" w:color="auto" w:fill="auto"/>
          </w:tcPr>
          <w:p w14:paraId="14619720" w14:textId="77777777" w:rsidR="003F4565" w:rsidRPr="009A3BF1" w:rsidRDefault="003F4565" w:rsidP="00C02551">
            <w:pPr>
              <w:rPr>
                <w:rFonts w:ascii="Arial" w:hAnsi="Arial" w:cs="Arial"/>
                <w:sz w:val="20"/>
                <w:szCs w:val="20"/>
              </w:rPr>
            </w:pPr>
            <w:r w:rsidRPr="009A3BF1">
              <w:rPr>
                <w:rFonts w:ascii="Arial" w:hAnsi="Arial" w:cs="Arial"/>
                <w:sz w:val="20"/>
                <w:szCs w:val="20"/>
              </w:rPr>
              <w:t>Porc</w:t>
            </w:r>
          </w:p>
        </w:tc>
        <w:tc>
          <w:tcPr>
            <w:tcW w:w="2559" w:type="dxa"/>
            <w:shd w:val="clear" w:color="auto" w:fill="auto"/>
          </w:tcPr>
          <w:p w14:paraId="7EEF5800" w14:textId="77777777" w:rsidR="003F4565" w:rsidRPr="009A3BF1" w:rsidRDefault="003F4565" w:rsidP="00C02551">
            <w:pPr>
              <w:rPr>
                <w:rFonts w:ascii="Arial" w:hAnsi="Arial" w:cs="Arial"/>
                <w:sz w:val="20"/>
                <w:szCs w:val="20"/>
              </w:rPr>
            </w:pPr>
          </w:p>
        </w:tc>
        <w:tc>
          <w:tcPr>
            <w:tcW w:w="2693" w:type="dxa"/>
            <w:shd w:val="clear" w:color="auto" w:fill="auto"/>
          </w:tcPr>
          <w:p w14:paraId="3F0FECBD" w14:textId="77777777" w:rsidR="003F4565" w:rsidRPr="009A3BF1" w:rsidRDefault="003F4565" w:rsidP="00C02551">
            <w:pPr>
              <w:rPr>
                <w:rFonts w:ascii="Arial" w:hAnsi="Arial" w:cs="Arial"/>
                <w:sz w:val="20"/>
                <w:szCs w:val="20"/>
              </w:rPr>
            </w:pPr>
          </w:p>
        </w:tc>
        <w:tc>
          <w:tcPr>
            <w:tcW w:w="2410" w:type="dxa"/>
            <w:shd w:val="clear" w:color="auto" w:fill="auto"/>
          </w:tcPr>
          <w:p w14:paraId="60F9E87F" w14:textId="77777777" w:rsidR="003F4565" w:rsidRPr="009A3BF1" w:rsidRDefault="003F4565" w:rsidP="00C02551">
            <w:pPr>
              <w:rPr>
                <w:rFonts w:ascii="Arial" w:hAnsi="Arial" w:cs="Arial"/>
                <w:sz w:val="20"/>
                <w:szCs w:val="20"/>
              </w:rPr>
            </w:pPr>
          </w:p>
        </w:tc>
      </w:tr>
      <w:tr w:rsidR="003F4565" w:rsidRPr="009A3BF1" w14:paraId="6D3576D6" w14:textId="77777777" w:rsidTr="00C02551">
        <w:trPr>
          <w:jc w:val="center"/>
        </w:trPr>
        <w:tc>
          <w:tcPr>
            <w:tcW w:w="1093" w:type="dxa"/>
            <w:shd w:val="clear" w:color="auto" w:fill="auto"/>
          </w:tcPr>
          <w:p w14:paraId="7232995F" w14:textId="77777777" w:rsidR="003F4565" w:rsidRPr="009A3BF1" w:rsidRDefault="003F4565" w:rsidP="00C02551">
            <w:pPr>
              <w:rPr>
                <w:rFonts w:ascii="Arial" w:hAnsi="Arial" w:cs="Arial"/>
                <w:sz w:val="20"/>
                <w:szCs w:val="20"/>
              </w:rPr>
            </w:pPr>
            <w:r w:rsidRPr="009A3BF1">
              <w:rPr>
                <w:rFonts w:ascii="Arial" w:hAnsi="Arial" w:cs="Arial"/>
                <w:sz w:val="20"/>
                <w:szCs w:val="20"/>
              </w:rPr>
              <w:t>Agneau</w:t>
            </w:r>
          </w:p>
        </w:tc>
        <w:tc>
          <w:tcPr>
            <w:tcW w:w="2559" w:type="dxa"/>
            <w:shd w:val="clear" w:color="auto" w:fill="auto"/>
          </w:tcPr>
          <w:p w14:paraId="1A32C62D" w14:textId="77777777" w:rsidR="003F4565" w:rsidRPr="009A3BF1" w:rsidRDefault="003F4565" w:rsidP="00C02551">
            <w:pPr>
              <w:rPr>
                <w:rFonts w:ascii="Arial" w:hAnsi="Arial" w:cs="Arial"/>
                <w:sz w:val="20"/>
                <w:szCs w:val="20"/>
              </w:rPr>
            </w:pPr>
          </w:p>
        </w:tc>
        <w:tc>
          <w:tcPr>
            <w:tcW w:w="2693" w:type="dxa"/>
            <w:shd w:val="clear" w:color="auto" w:fill="auto"/>
          </w:tcPr>
          <w:p w14:paraId="28E97F25" w14:textId="77777777" w:rsidR="003F4565" w:rsidRPr="009A3BF1" w:rsidRDefault="003F4565" w:rsidP="00C02551">
            <w:pPr>
              <w:rPr>
                <w:rFonts w:ascii="Arial" w:hAnsi="Arial" w:cs="Arial"/>
                <w:sz w:val="20"/>
                <w:szCs w:val="20"/>
              </w:rPr>
            </w:pPr>
          </w:p>
        </w:tc>
        <w:tc>
          <w:tcPr>
            <w:tcW w:w="2410" w:type="dxa"/>
            <w:shd w:val="clear" w:color="auto" w:fill="auto"/>
          </w:tcPr>
          <w:p w14:paraId="20BF7D45" w14:textId="77777777" w:rsidR="003F4565" w:rsidRPr="009A3BF1" w:rsidRDefault="003F4565" w:rsidP="00C02551">
            <w:pPr>
              <w:rPr>
                <w:rFonts w:ascii="Arial" w:hAnsi="Arial" w:cs="Arial"/>
                <w:sz w:val="20"/>
                <w:szCs w:val="20"/>
              </w:rPr>
            </w:pPr>
          </w:p>
        </w:tc>
      </w:tr>
      <w:tr w:rsidR="003F4565" w:rsidRPr="009A3BF1" w14:paraId="045DE0B9" w14:textId="77777777" w:rsidTr="00C02551">
        <w:trPr>
          <w:jc w:val="center"/>
        </w:trPr>
        <w:tc>
          <w:tcPr>
            <w:tcW w:w="1093" w:type="dxa"/>
            <w:shd w:val="clear" w:color="auto" w:fill="auto"/>
          </w:tcPr>
          <w:p w14:paraId="371CE77A" w14:textId="77777777" w:rsidR="003F4565" w:rsidRPr="009A3BF1" w:rsidRDefault="003F4565" w:rsidP="00C02551">
            <w:pPr>
              <w:rPr>
                <w:rFonts w:ascii="Arial" w:hAnsi="Arial" w:cs="Arial"/>
                <w:sz w:val="20"/>
                <w:szCs w:val="20"/>
              </w:rPr>
            </w:pPr>
            <w:r w:rsidRPr="009A3BF1">
              <w:rPr>
                <w:rFonts w:ascii="Arial" w:hAnsi="Arial" w:cs="Arial"/>
                <w:sz w:val="20"/>
                <w:szCs w:val="20"/>
              </w:rPr>
              <w:t>Volaille</w:t>
            </w:r>
          </w:p>
        </w:tc>
        <w:tc>
          <w:tcPr>
            <w:tcW w:w="2559" w:type="dxa"/>
            <w:shd w:val="clear" w:color="auto" w:fill="auto"/>
          </w:tcPr>
          <w:p w14:paraId="6AE91759" w14:textId="77777777" w:rsidR="003F4565" w:rsidRPr="009A3BF1" w:rsidRDefault="003F4565" w:rsidP="00C02551">
            <w:pPr>
              <w:rPr>
                <w:rFonts w:ascii="Arial" w:hAnsi="Arial" w:cs="Arial"/>
                <w:sz w:val="20"/>
                <w:szCs w:val="20"/>
              </w:rPr>
            </w:pPr>
          </w:p>
        </w:tc>
        <w:tc>
          <w:tcPr>
            <w:tcW w:w="2693" w:type="dxa"/>
            <w:shd w:val="clear" w:color="auto" w:fill="auto"/>
          </w:tcPr>
          <w:p w14:paraId="0B319DFB" w14:textId="77777777" w:rsidR="003F4565" w:rsidRPr="009A3BF1" w:rsidRDefault="003F4565" w:rsidP="00C02551">
            <w:pPr>
              <w:rPr>
                <w:rFonts w:ascii="Arial" w:hAnsi="Arial" w:cs="Arial"/>
                <w:sz w:val="20"/>
                <w:szCs w:val="20"/>
              </w:rPr>
            </w:pPr>
          </w:p>
        </w:tc>
        <w:tc>
          <w:tcPr>
            <w:tcW w:w="2410" w:type="dxa"/>
            <w:shd w:val="clear" w:color="auto" w:fill="auto"/>
          </w:tcPr>
          <w:p w14:paraId="09866859" w14:textId="77777777" w:rsidR="003F4565" w:rsidRPr="009A3BF1" w:rsidRDefault="003F4565" w:rsidP="00C02551">
            <w:pPr>
              <w:rPr>
                <w:rFonts w:ascii="Arial" w:hAnsi="Arial" w:cs="Arial"/>
                <w:sz w:val="20"/>
                <w:szCs w:val="20"/>
              </w:rPr>
            </w:pPr>
          </w:p>
        </w:tc>
      </w:tr>
      <w:tr w:rsidR="003F4565" w:rsidRPr="009A3BF1" w14:paraId="3F7B3806" w14:textId="77777777" w:rsidTr="00C02551">
        <w:trPr>
          <w:jc w:val="center"/>
        </w:trPr>
        <w:tc>
          <w:tcPr>
            <w:tcW w:w="1093" w:type="dxa"/>
            <w:shd w:val="clear" w:color="auto" w:fill="auto"/>
          </w:tcPr>
          <w:p w14:paraId="2082CA23" w14:textId="77777777" w:rsidR="003F4565" w:rsidRPr="009A3BF1" w:rsidRDefault="003F4565" w:rsidP="00C02551">
            <w:pPr>
              <w:rPr>
                <w:rFonts w:ascii="Arial" w:hAnsi="Arial" w:cs="Arial"/>
                <w:sz w:val="20"/>
                <w:szCs w:val="20"/>
              </w:rPr>
            </w:pPr>
            <w:r w:rsidRPr="009A3BF1">
              <w:rPr>
                <w:rFonts w:ascii="Arial" w:hAnsi="Arial" w:cs="Arial"/>
                <w:sz w:val="20"/>
                <w:szCs w:val="20"/>
              </w:rPr>
              <w:t>Poisson</w:t>
            </w:r>
          </w:p>
        </w:tc>
        <w:tc>
          <w:tcPr>
            <w:tcW w:w="2559" w:type="dxa"/>
            <w:shd w:val="clear" w:color="auto" w:fill="auto"/>
          </w:tcPr>
          <w:p w14:paraId="54916BA4" w14:textId="77777777" w:rsidR="003F4565" w:rsidRPr="009A3BF1" w:rsidRDefault="003F4565" w:rsidP="00C02551">
            <w:pPr>
              <w:rPr>
                <w:rFonts w:ascii="Arial" w:hAnsi="Arial" w:cs="Arial"/>
                <w:sz w:val="20"/>
                <w:szCs w:val="20"/>
              </w:rPr>
            </w:pPr>
          </w:p>
        </w:tc>
        <w:tc>
          <w:tcPr>
            <w:tcW w:w="2693" w:type="dxa"/>
            <w:shd w:val="clear" w:color="auto" w:fill="auto"/>
          </w:tcPr>
          <w:p w14:paraId="69DB64FE" w14:textId="77777777" w:rsidR="003F4565" w:rsidRPr="009A3BF1" w:rsidRDefault="003F4565" w:rsidP="00C02551">
            <w:pPr>
              <w:rPr>
                <w:rFonts w:ascii="Arial" w:hAnsi="Arial" w:cs="Arial"/>
                <w:sz w:val="20"/>
                <w:szCs w:val="20"/>
              </w:rPr>
            </w:pPr>
          </w:p>
        </w:tc>
        <w:tc>
          <w:tcPr>
            <w:tcW w:w="2410" w:type="dxa"/>
            <w:shd w:val="clear" w:color="auto" w:fill="auto"/>
          </w:tcPr>
          <w:p w14:paraId="20BE4C20" w14:textId="77777777" w:rsidR="003F4565" w:rsidRPr="009A3BF1" w:rsidRDefault="003F4565" w:rsidP="00C02551">
            <w:pPr>
              <w:rPr>
                <w:rFonts w:ascii="Arial" w:hAnsi="Arial" w:cs="Arial"/>
                <w:sz w:val="20"/>
                <w:szCs w:val="20"/>
              </w:rPr>
            </w:pPr>
          </w:p>
        </w:tc>
      </w:tr>
      <w:tr w:rsidR="003F4565" w:rsidRPr="009A3BF1" w14:paraId="285E6FDA" w14:textId="77777777" w:rsidTr="00C02551">
        <w:trPr>
          <w:jc w:val="center"/>
        </w:trPr>
        <w:tc>
          <w:tcPr>
            <w:tcW w:w="1093" w:type="dxa"/>
            <w:shd w:val="clear" w:color="auto" w:fill="auto"/>
          </w:tcPr>
          <w:p w14:paraId="75211432" w14:textId="77777777" w:rsidR="003F4565" w:rsidRPr="009A3BF1" w:rsidRDefault="003F4565" w:rsidP="00C02551">
            <w:pPr>
              <w:rPr>
                <w:rFonts w:ascii="Arial" w:hAnsi="Arial" w:cs="Arial"/>
                <w:sz w:val="20"/>
                <w:szCs w:val="20"/>
              </w:rPr>
            </w:pPr>
            <w:r w:rsidRPr="009A3BF1">
              <w:rPr>
                <w:rFonts w:ascii="Arial" w:hAnsi="Arial" w:cs="Arial"/>
                <w:sz w:val="20"/>
                <w:szCs w:val="20"/>
              </w:rPr>
              <w:t>Légumes</w:t>
            </w:r>
          </w:p>
        </w:tc>
        <w:tc>
          <w:tcPr>
            <w:tcW w:w="2559" w:type="dxa"/>
            <w:shd w:val="clear" w:color="auto" w:fill="auto"/>
          </w:tcPr>
          <w:p w14:paraId="1110B016" w14:textId="77777777" w:rsidR="003F4565" w:rsidRPr="009A3BF1" w:rsidRDefault="003F4565" w:rsidP="00C02551">
            <w:pPr>
              <w:rPr>
                <w:rFonts w:ascii="Arial" w:hAnsi="Arial" w:cs="Arial"/>
                <w:sz w:val="20"/>
                <w:szCs w:val="20"/>
              </w:rPr>
            </w:pPr>
          </w:p>
        </w:tc>
        <w:tc>
          <w:tcPr>
            <w:tcW w:w="2693" w:type="dxa"/>
            <w:shd w:val="clear" w:color="auto" w:fill="auto"/>
          </w:tcPr>
          <w:p w14:paraId="48400173" w14:textId="77777777" w:rsidR="003F4565" w:rsidRPr="009A3BF1" w:rsidRDefault="003F4565" w:rsidP="00C02551">
            <w:pPr>
              <w:rPr>
                <w:rFonts w:ascii="Arial" w:hAnsi="Arial" w:cs="Arial"/>
                <w:sz w:val="20"/>
                <w:szCs w:val="20"/>
              </w:rPr>
            </w:pPr>
          </w:p>
        </w:tc>
        <w:tc>
          <w:tcPr>
            <w:tcW w:w="2410" w:type="dxa"/>
            <w:shd w:val="clear" w:color="auto" w:fill="auto"/>
          </w:tcPr>
          <w:p w14:paraId="5A84813A" w14:textId="77777777" w:rsidR="003F4565" w:rsidRPr="009A3BF1" w:rsidRDefault="003F4565" w:rsidP="00C02551">
            <w:pPr>
              <w:rPr>
                <w:rFonts w:ascii="Arial" w:hAnsi="Arial" w:cs="Arial"/>
                <w:sz w:val="20"/>
                <w:szCs w:val="20"/>
              </w:rPr>
            </w:pPr>
          </w:p>
        </w:tc>
      </w:tr>
      <w:tr w:rsidR="003F4565" w:rsidRPr="009A3BF1" w14:paraId="54CCB789" w14:textId="77777777" w:rsidTr="00C02551">
        <w:trPr>
          <w:jc w:val="center"/>
        </w:trPr>
        <w:tc>
          <w:tcPr>
            <w:tcW w:w="1093" w:type="dxa"/>
            <w:shd w:val="clear" w:color="auto" w:fill="auto"/>
          </w:tcPr>
          <w:p w14:paraId="49F5D99C" w14:textId="77777777" w:rsidR="003F4565" w:rsidRPr="009A3BF1" w:rsidRDefault="003F4565" w:rsidP="00C02551">
            <w:pPr>
              <w:rPr>
                <w:rFonts w:ascii="Arial" w:hAnsi="Arial" w:cs="Arial"/>
                <w:sz w:val="20"/>
                <w:szCs w:val="20"/>
              </w:rPr>
            </w:pPr>
          </w:p>
        </w:tc>
        <w:tc>
          <w:tcPr>
            <w:tcW w:w="2559" w:type="dxa"/>
            <w:shd w:val="clear" w:color="auto" w:fill="auto"/>
          </w:tcPr>
          <w:p w14:paraId="77AA0039" w14:textId="77777777" w:rsidR="003F4565" w:rsidRPr="009A3BF1" w:rsidRDefault="003F4565" w:rsidP="00C02551">
            <w:pPr>
              <w:rPr>
                <w:rFonts w:ascii="Arial" w:hAnsi="Arial" w:cs="Arial"/>
                <w:sz w:val="20"/>
                <w:szCs w:val="20"/>
              </w:rPr>
            </w:pPr>
          </w:p>
        </w:tc>
        <w:tc>
          <w:tcPr>
            <w:tcW w:w="2693" w:type="dxa"/>
            <w:shd w:val="clear" w:color="auto" w:fill="auto"/>
          </w:tcPr>
          <w:p w14:paraId="4FD780A5" w14:textId="77777777" w:rsidR="003F4565" w:rsidRPr="009A3BF1" w:rsidRDefault="003F4565" w:rsidP="00C02551">
            <w:pPr>
              <w:rPr>
                <w:rFonts w:ascii="Arial" w:hAnsi="Arial" w:cs="Arial"/>
                <w:sz w:val="20"/>
                <w:szCs w:val="20"/>
              </w:rPr>
            </w:pPr>
          </w:p>
        </w:tc>
        <w:tc>
          <w:tcPr>
            <w:tcW w:w="2410" w:type="dxa"/>
            <w:shd w:val="clear" w:color="auto" w:fill="auto"/>
          </w:tcPr>
          <w:p w14:paraId="196F1030" w14:textId="77777777" w:rsidR="003F4565" w:rsidRPr="009A3BF1" w:rsidRDefault="003F4565" w:rsidP="00C02551">
            <w:pPr>
              <w:rPr>
                <w:rFonts w:ascii="Arial" w:hAnsi="Arial" w:cs="Arial"/>
                <w:sz w:val="20"/>
                <w:szCs w:val="20"/>
              </w:rPr>
            </w:pPr>
          </w:p>
        </w:tc>
      </w:tr>
    </w:tbl>
    <w:p w14:paraId="56C1EEE5" w14:textId="77777777" w:rsidR="00044751" w:rsidRDefault="00044751" w:rsidP="00B0131A">
      <w:pPr>
        <w:pStyle w:val="MemTech1"/>
        <w:rPr>
          <w:rFonts w:ascii="Arial" w:hAnsi="Arial" w:cs="Arial"/>
          <w:sz w:val="20"/>
          <w:szCs w:val="20"/>
        </w:rPr>
      </w:pPr>
    </w:p>
    <w:p w14:paraId="4C8BC7A1" w14:textId="77777777" w:rsidR="00E065FB" w:rsidRPr="00120B3F" w:rsidRDefault="00E065FB" w:rsidP="00BE2238">
      <w:pPr>
        <w:rPr>
          <w:rFonts w:ascii="Arial" w:hAnsi="Arial" w:cs="Arial"/>
          <w:szCs w:val="22"/>
        </w:rPr>
      </w:pPr>
    </w:p>
    <w:sectPr w:rsidR="00E065FB" w:rsidRPr="00120B3F" w:rsidSect="00F671E9">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2AB070" w16cid:durableId="2C979736"/>
  <w16cid:commentId w16cid:paraId="06AF59FF" w16cid:durableId="2C979737"/>
  <w16cid:commentId w16cid:paraId="406373B9" w16cid:durableId="2C979738"/>
  <w16cid:commentId w16cid:paraId="1326B2BB" w16cid:durableId="2C979739"/>
  <w16cid:commentId w16cid:paraId="27E7E916" w16cid:durableId="2C97973A"/>
  <w16cid:commentId w16cid:paraId="177D9DEF" w16cid:durableId="2C97978C"/>
  <w16cid:commentId w16cid:paraId="2731B949" w16cid:durableId="2C97973B"/>
  <w16cid:commentId w16cid:paraId="32D60830" w16cid:durableId="2C97973C"/>
  <w16cid:commentId w16cid:paraId="3CA38B7E" w16cid:durableId="2C9797AD"/>
  <w16cid:commentId w16cid:paraId="692B251B" w16cid:durableId="2C9797AC"/>
  <w16cid:commentId w16cid:paraId="3B1234DF" w16cid:durableId="2C97973D"/>
  <w16cid:commentId w16cid:paraId="732A5C85" w16cid:durableId="2C97973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21429" w14:textId="77777777" w:rsidR="00C02551" w:rsidRDefault="00C02551" w:rsidP="0041426E">
      <w:pPr>
        <w:spacing w:after="0"/>
      </w:pPr>
      <w:r>
        <w:separator/>
      </w:r>
    </w:p>
  </w:endnote>
  <w:endnote w:type="continuationSeparator" w:id="0">
    <w:p w14:paraId="6367F4CE" w14:textId="77777777" w:rsidR="00C02551" w:rsidRDefault="00C02551" w:rsidP="004142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T E 11 EC 99 8t 00">
    <w:altName w:val="Cambria"/>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EAA6F" w14:textId="77777777" w:rsidR="00C02551" w:rsidRDefault="00C0255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DBD53E4" w14:textId="77777777" w:rsidR="00C02551" w:rsidRDefault="00C02551">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4395831"/>
      <w:docPartObj>
        <w:docPartGallery w:val="Page Numbers (Bottom of Page)"/>
        <w:docPartUnique/>
      </w:docPartObj>
    </w:sdtPr>
    <w:sdtEndPr>
      <w:rPr>
        <w:rFonts w:ascii="Arial" w:hAnsi="Arial" w:cs="Arial"/>
        <w:color w:val="00B050"/>
        <w:sz w:val="20"/>
        <w:szCs w:val="20"/>
      </w:rPr>
    </w:sdtEndPr>
    <w:sdtContent>
      <w:p w14:paraId="42FB18EC" w14:textId="34662788" w:rsidR="00C02551" w:rsidRPr="00F671E9" w:rsidRDefault="00C02551">
        <w:pPr>
          <w:pStyle w:val="Pieddepage"/>
          <w:jc w:val="right"/>
          <w:rPr>
            <w:rFonts w:ascii="Arial" w:hAnsi="Arial" w:cs="Arial"/>
            <w:color w:val="00B050"/>
            <w:sz w:val="20"/>
            <w:szCs w:val="20"/>
          </w:rPr>
        </w:pPr>
        <w:r w:rsidRPr="00F671E9">
          <w:rPr>
            <w:rFonts w:ascii="Arial" w:hAnsi="Arial" w:cs="Arial"/>
            <w:color w:val="00B050"/>
            <w:sz w:val="20"/>
            <w:szCs w:val="20"/>
          </w:rPr>
          <w:fldChar w:fldCharType="begin"/>
        </w:r>
        <w:r w:rsidRPr="00F671E9">
          <w:rPr>
            <w:rFonts w:ascii="Arial" w:hAnsi="Arial" w:cs="Arial"/>
            <w:color w:val="00B050"/>
            <w:sz w:val="20"/>
            <w:szCs w:val="20"/>
          </w:rPr>
          <w:instrText>PAGE   \* MERGEFORMAT</w:instrText>
        </w:r>
        <w:r w:rsidRPr="00F671E9">
          <w:rPr>
            <w:rFonts w:ascii="Arial" w:hAnsi="Arial" w:cs="Arial"/>
            <w:color w:val="00B050"/>
            <w:sz w:val="20"/>
            <w:szCs w:val="20"/>
          </w:rPr>
          <w:fldChar w:fldCharType="separate"/>
        </w:r>
        <w:r w:rsidR="000F745C">
          <w:rPr>
            <w:rFonts w:ascii="Arial" w:hAnsi="Arial" w:cs="Arial"/>
            <w:noProof/>
            <w:color w:val="00B050"/>
            <w:sz w:val="20"/>
            <w:szCs w:val="20"/>
          </w:rPr>
          <w:t>3</w:t>
        </w:r>
        <w:r w:rsidRPr="00F671E9">
          <w:rPr>
            <w:rFonts w:ascii="Arial" w:hAnsi="Arial" w:cs="Arial"/>
            <w:color w:val="00B050"/>
            <w:sz w:val="20"/>
            <w:szCs w:val="20"/>
          </w:rPr>
          <w:fldChar w:fldCharType="end"/>
        </w:r>
      </w:p>
    </w:sdtContent>
  </w:sdt>
  <w:p w14:paraId="494A3C12" w14:textId="77777777" w:rsidR="00C02551" w:rsidRDefault="00C0255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AEDFF" w14:textId="1C1CF8CF" w:rsidR="00C02551" w:rsidRPr="00C935CC" w:rsidRDefault="00C02551">
    <w:pPr>
      <w:pStyle w:val="Pieddepage"/>
      <w:jc w:val="right"/>
      <w:rPr>
        <w:color w:val="C00000"/>
      </w:rPr>
    </w:pPr>
  </w:p>
  <w:p w14:paraId="2D9924C2" w14:textId="77777777" w:rsidR="00C02551" w:rsidRDefault="00C02551">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31774" w14:textId="77777777" w:rsidR="00C02551" w:rsidRDefault="00C02551" w:rsidP="00B80F0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617AEA9" w14:textId="77777777" w:rsidR="00C02551" w:rsidRDefault="00C02551">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0876403"/>
      <w:docPartObj>
        <w:docPartGallery w:val="Page Numbers (Bottom of Page)"/>
        <w:docPartUnique/>
      </w:docPartObj>
    </w:sdtPr>
    <w:sdtEndPr>
      <w:rPr>
        <w:rFonts w:ascii="Arial" w:hAnsi="Arial" w:cs="Arial"/>
        <w:color w:val="00B050"/>
        <w:sz w:val="20"/>
        <w:szCs w:val="20"/>
      </w:rPr>
    </w:sdtEndPr>
    <w:sdtContent>
      <w:p w14:paraId="4871DD27" w14:textId="4D4F744F" w:rsidR="00C02551" w:rsidRPr="00F671E9" w:rsidRDefault="00C02551">
        <w:pPr>
          <w:pStyle w:val="Pieddepage"/>
          <w:jc w:val="right"/>
          <w:rPr>
            <w:rFonts w:ascii="Arial" w:hAnsi="Arial" w:cs="Arial"/>
            <w:color w:val="00B050"/>
            <w:sz w:val="20"/>
            <w:szCs w:val="20"/>
          </w:rPr>
        </w:pPr>
        <w:r w:rsidRPr="00F671E9">
          <w:rPr>
            <w:rFonts w:ascii="Arial" w:hAnsi="Arial" w:cs="Arial"/>
            <w:color w:val="00B050"/>
            <w:sz w:val="20"/>
            <w:szCs w:val="20"/>
          </w:rPr>
          <w:fldChar w:fldCharType="begin"/>
        </w:r>
        <w:r w:rsidRPr="00F671E9">
          <w:rPr>
            <w:rFonts w:ascii="Arial" w:hAnsi="Arial" w:cs="Arial"/>
            <w:color w:val="00B050"/>
            <w:sz w:val="20"/>
            <w:szCs w:val="20"/>
          </w:rPr>
          <w:instrText>PAGE   \* MERGEFORMAT</w:instrText>
        </w:r>
        <w:r w:rsidRPr="00F671E9">
          <w:rPr>
            <w:rFonts w:ascii="Arial" w:hAnsi="Arial" w:cs="Arial"/>
            <w:color w:val="00B050"/>
            <w:sz w:val="20"/>
            <w:szCs w:val="20"/>
          </w:rPr>
          <w:fldChar w:fldCharType="separate"/>
        </w:r>
        <w:r w:rsidR="000F745C">
          <w:rPr>
            <w:rFonts w:ascii="Arial" w:hAnsi="Arial" w:cs="Arial"/>
            <w:noProof/>
            <w:color w:val="00B050"/>
            <w:sz w:val="20"/>
            <w:szCs w:val="20"/>
          </w:rPr>
          <w:t>17</w:t>
        </w:r>
        <w:r w:rsidRPr="00F671E9">
          <w:rPr>
            <w:rFonts w:ascii="Arial" w:hAnsi="Arial" w:cs="Arial"/>
            <w:color w:val="00B050"/>
            <w:sz w:val="20"/>
            <w:szCs w:val="20"/>
          </w:rPr>
          <w:fldChar w:fldCharType="end"/>
        </w:r>
      </w:p>
    </w:sdtContent>
  </w:sdt>
  <w:p w14:paraId="67F1B077" w14:textId="4069A797" w:rsidR="00C02551" w:rsidRPr="0070420C" w:rsidRDefault="00C02551" w:rsidP="00F671E9">
    <w:pPr>
      <w:pStyle w:val="Pieddepage"/>
      <w:rPr>
        <w:rFonts w:ascii="Arial" w:hAnsi="Arial" w:cs="Arial"/>
        <w:b/>
        <w:color w:val="7030A0"/>
        <w:sz w:val="16"/>
        <w:szCs w:val="16"/>
      </w:rPr>
    </w:pPr>
    <w:r w:rsidRPr="0070420C">
      <w:rPr>
        <w:rFonts w:ascii="Arial" w:hAnsi="Arial" w:cs="Arial"/>
        <w:b/>
        <w:color w:val="7030A0"/>
        <w:sz w:val="16"/>
        <w:szCs w:val="16"/>
      </w:rPr>
      <w:t>ANSM</w:t>
    </w:r>
    <w:r>
      <w:rPr>
        <w:rFonts w:ascii="Arial" w:hAnsi="Arial" w:cs="Arial"/>
        <w:b/>
        <w:color w:val="7030A0"/>
        <w:sz w:val="16"/>
        <w:szCs w:val="16"/>
      </w:rPr>
      <w:t xml:space="preserve"> </w:t>
    </w:r>
    <w:r w:rsidRPr="0070420C">
      <w:rPr>
        <w:rFonts w:ascii="Arial" w:hAnsi="Arial" w:cs="Arial"/>
        <w:b/>
        <w:color w:val="7030A0"/>
        <w:sz w:val="16"/>
        <w:szCs w:val="16"/>
      </w:rPr>
      <w:t>Restauration collective et prestations annexes à Vendargues / Mémoire Technique – Cadre de réponse</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847424"/>
      <w:docPartObj>
        <w:docPartGallery w:val="Page Numbers (Bottom of Page)"/>
        <w:docPartUnique/>
      </w:docPartObj>
    </w:sdtPr>
    <w:sdtEndPr/>
    <w:sdtContent>
      <w:p w14:paraId="06E11504" w14:textId="0A694D67" w:rsidR="00C02551" w:rsidRDefault="00C02551">
        <w:pPr>
          <w:pStyle w:val="Pieddepage"/>
          <w:jc w:val="right"/>
        </w:pPr>
        <w:r>
          <w:fldChar w:fldCharType="begin"/>
        </w:r>
        <w:r>
          <w:instrText>PAGE   \* MERGEFORMAT</w:instrText>
        </w:r>
        <w:r>
          <w:fldChar w:fldCharType="separate"/>
        </w:r>
        <w:r w:rsidR="000F745C">
          <w:rPr>
            <w:noProof/>
          </w:rPr>
          <w:t>4</w:t>
        </w:r>
        <w:r>
          <w:fldChar w:fldCharType="end"/>
        </w:r>
      </w:p>
    </w:sdtContent>
  </w:sdt>
  <w:p w14:paraId="7A42D550" w14:textId="68466243" w:rsidR="00C02551" w:rsidRPr="00F671E9" w:rsidRDefault="00C02551" w:rsidP="00F671E9">
    <w:pPr>
      <w:pStyle w:val="Pieddepage"/>
      <w:tabs>
        <w:tab w:val="clear" w:pos="9072"/>
        <w:tab w:val="right" w:pos="9639"/>
      </w:tabs>
      <w:ind w:right="36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BE290" w14:textId="77777777" w:rsidR="00C02551" w:rsidRDefault="00C02551" w:rsidP="0041426E">
      <w:pPr>
        <w:spacing w:after="0"/>
      </w:pPr>
      <w:r>
        <w:separator/>
      </w:r>
    </w:p>
  </w:footnote>
  <w:footnote w:type="continuationSeparator" w:id="0">
    <w:p w14:paraId="3AF4AA19" w14:textId="77777777" w:rsidR="00C02551" w:rsidRDefault="00C02551" w:rsidP="0041426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AB31E" w14:textId="77777777" w:rsidR="00C02551" w:rsidRPr="00A22A94" w:rsidRDefault="00C02551" w:rsidP="00B80F0D">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A3CE4" w14:textId="77777777" w:rsidR="00C02551" w:rsidRDefault="00C0255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347E" w14:textId="77777777" w:rsidR="00C02551" w:rsidRPr="006E50C9" w:rsidRDefault="00C02551" w:rsidP="00B80F0D">
    <w:pPr>
      <w:jc w:val="center"/>
      <w:rPr>
        <w:rFonts w:cs="Arial Narrow"/>
        <w:b/>
        <w:bCs/>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87D2E" w14:textId="77777777" w:rsidR="00C02551" w:rsidRDefault="00C0255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847D2E"/>
    <w:multiLevelType w:val="hybridMultilevel"/>
    <w:tmpl w:val="7F1A6A42"/>
    <w:lvl w:ilvl="0" w:tplc="99561590">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796311B"/>
    <w:multiLevelType w:val="hybridMultilevel"/>
    <w:tmpl w:val="DAD0034E"/>
    <w:lvl w:ilvl="0" w:tplc="C1C05DB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cs="Tahoma" w:hint="default"/>
      </w:rPr>
    </w:lvl>
    <w:lvl w:ilvl="3" w:tplc="040C0001" w:tentative="1">
      <w:start w:val="1"/>
      <w:numFmt w:val="bullet"/>
      <w:lvlText w:val=""/>
      <w:lvlJc w:val="left"/>
      <w:pPr>
        <w:tabs>
          <w:tab w:val="num" w:pos="2880"/>
        </w:tabs>
        <w:ind w:left="2880" w:hanging="360"/>
      </w:pPr>
      <w:rPr>
        <w:rFonts w:ascii="Symbol" w:hAnsi="Symbol" w:cs="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cs="Tahoma" w:hint="default"/>
      </w:rPr>
    </w:lvl>
    <w:lvl w:ilvl="6" w:tplc="040C0001" w:tentative="1">
      <w:start w:val="1"/>
      <w:numFmt w:val="bullet"/>
      <w:lvlText w:val=""/>
      <w:lvlJc w:val="left"/>
      <w:pPr>
        <w:tabs>
          <w:tab w:val="num" w:pos="5040"/>
        </w:tabs>
        <w:ind w:left="5040" w:hanging="360"/>
      </w:pPr>
      <w:rPr>
        <w:rFonts w:ascii="Symbol" w:hAnsi="Symbol" w:cs="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cs="Tahoma" w:hint="default"/>
      </w:rPr>
    </w:lvl>
  </w:abstractNum>
  <w:abstractNum w:abstractNumId="3" w15:restartNumberingAfterBreak="0">
    <w:nsid w:val="14CC14FC"/>
    <w:multiLevelType w:val="singleLevel"/>
    <w:tmpl w:val="622820A2"/>
    <w:lvl w:ilvl="0">
      <w:start w:val="1"/>
      <w:numFmt w:val="none"/>
      <w:lvlText w:val=""/>
      <w:legacy w:legacy="1" w:legacySpace="0" w:legacyIndent="0"/>
      <w:lvlJc w:val="left"/>
      <w:pPr>
        <w:ind w:left="709"/>
      </w:pPr>
    </w:lvl>
  </w:abstractNum>
  <w:abstractNum w:abstractNumId="4" w15:restartNumberingAfterBreak="0">
    <w:nsid w:val="1689342D"/>
    <w:multiLevelType w:val="singleLevel"/>
    <w:tmpl w:val="1E12EF96"/>
    <w:lvl w:ilvl="0">
      <w:start w:val="1"/>
      <w:numFmt w:val="bullet"/>
      <w:lvlText w:val=""/>
      <w:lvlJc w:val="left"/>
      <w:pPr>
        <w:tabs>
          <w:tab w:val="num" w:pos="360"/>
        </w:tabs>
        <w:ind w:left="360" w:hanging="360"/>
      </w:pPr>
      <w:rPr>
        <w:rFonts w:ascii="Symbol" w:hAnsi="Symbol" w:cs="Symbol" w:hint="default"/>
        <w:sz w:val="14"/>
        <w:szCs w:val="14"/>
      </w:rPr>
    </w:lvl>
  </w:abstractNum>
  <w:abstractNum w:abstractNumId="5" w15:restartNumberingAfterBreak="0">
    <w:nsid w:val="1A87753D"/>
    <w:multiLevelType w:val="multilevel"/>
    <w:tmpl w:val="65B8C596"/>
    <w:lvl w:ilvl="0">
      <w:start w:val="1"/>
      <w:numFmt w:val="bullet"/>
      <w:lvlText w:val="-"/>
      <w:lvlJc w:val="left"/>
      <w:pPr>
        <w:ind w:left="1440" w:hanging="360"/>
      </w:pPr>
      <w:rPr>
        <w:rFonts w:ascii="Arial" w:eastAsia="Times New Roman" w:hAnsi="Aria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280D241F"/>
    <w:multiLevelType w:val="singleLevel"/>
    <w:tmpl w:val="622820A2"/>
    <w:lvl w:ilvl="0">
      <w:start w:val="1"/>
      <w:numFmt w:val="none"/>
      <w:lvlText w:val=""/>
      <w:legacy w:legacy="1" w:legacySpace="0" w:legacyIndent="0"/>
      <w:lvlJc w:val="left"/>
    </w:lvl>
  </w:abstractNum>
  <w:abstractNum w:abstractNumId="7" w15:restartNumberingAfterBreak="0">
    <w:nsid w:val="28464BBB"/>
    <w:multiLevelType w:val="multilevel"/>
    <w:tmpl w:val="65B8C596"/>
    <w:lvl w:ilvl="0">
      <w:start w:val="1"/>
      <w:numFmt w:val="bullet"/>
      <w:lvlText w:val="-"/>
      <w:lvlJc w:val="left"/>
      <w:pPr>
        <w:ind w:left="1440" w:hanging="360"/>
      </w:pPr>
      <w:rPr>
        <w:rFonts w:ascii="Arial" w:eastAsia="Times New Roman" w:hAnsi="Aria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8" w15:restartNumberingAfterBreak="0">
    <w:nsid w:val="29A56690"/>
    <w:multiLevelType w:val="singleLevel"/>
    <w:tmpl w:val="D278FAD6"/>
    <w:lvl w:ilvl="0">
      <w:start w:val="6"/>
      <w:numFmt w:val="bullet"/>
      <w:lvlText w:val="-"/>
      <w:lvlJc w:val="left"/>
      <w:pPr>
        <w:tabs>
          <w:tab w:val="num" w:pos="360"/>
        </w:tabs>
        <w:ind w:left="360" w:hanging="360"/>
      </w:pPr>
      <w:rPr>
        <w:rFonts w:hint="default"/>
      </w:rPr>
    </w:lvl>
  </w:abstractNum>
  <w:abstractNum w:abstractNumId="9" w15:restartNumberingAfterBreak="0">
    <w:nsid w:val="29F54E5C"/>
    <w:multiLevelType w:val="hybridMultilevel"/>
    <w:tmpl w:val="47AAA5F6"/>
    <w:lvl w:ilvl="0" w:tplc="E4041252">
      <w:start w:val="4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E908BB"/>
    <w:multiLevelType w:val="multilevel"/>
    <w:tmpl w:val="65B8C596"/>
    <w:lvl w:ilvl="0">
      <w:start w:val="1"/>
      <w:numFmt w:val="bullet"/>
      <w:lvlText w:val="-"/>
      <w:lvlJc w:val="left"/>
      <w:pPr>
        <w:ind w:left="1440" w:hanging="360"/>
      </w:pPr>
      <w:rPr>
        <w:rFonts w:ascii="Arial" w:eastAsia="Times New Roman" w:hAnsi="Aria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1" w15:restartNumberingAfterBreak="0">
    <w:nsid w:val="34224BDE"/>
    <w:multiLevelType w:val="singleLevel"/>
    <w:tmpl w:val="622820A2"/>
    <w:lvl w:ilvl="0">
      <w:start w:val="1"/>
      <w:numFmt w:val="none"/>
      <w:lvlText w:val=""/>
      <w:legacy w:legacy="1" w:legacySpace="0" w:legacyIndent="0"/>
      <w:lvlJc w:val="left"/>
    </w:lvl>
  </w:abstractNum>
  <w:abstractNum w:abstractNumId="12" w15:restartNumberingAfterBreak="0">
    <w:nsid w:val="36603CE6"/>
    <w:multiLevelType w:val="hybridMultilevel"/>
    <w:tmpl w:val="E306E0D0"/>
    <w:lvl w:ilvl="0" w:tplc="040C000F">
      <w:start w:val="1"/>
      <w:numFmt w:val="decimal"/>
      <w:lvlText w:val="%1."/>
      <w:lvlJc w:val="left"/>
      <w:pPr>
        <w:tabs>
          <w:tab w:val="num" w:pos="720"/>
        </w:tabs>
        <w:ind w:left="72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4E0640"/>
    <w:multiLevelType w:val="hybridMultilevel"/>
    <w:tmpl w:val="B8369406"/>
    <w:lvl w:ilvl="0" w:tplc="6D280BD8">
      <w:numFmt w:val="bullet"/>
      <w:lvlText w:val=""/>
      <w:lvlJc w:val="left"/>
      <w:pPr>
        <w:ind w:left="1428" w:hanging="360"/>
      </w:pPr>
      <w:rPr>
        <w:rFonts w:ascii="Symbol" w:eastAsia="Times New Roman" w:hAnsi="Symbol" w:cs="Arial Narro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3BAC7B0D"/>
    <w:multiLevelType w:val="singleLevel"/>
    <w:tmpl w:val="622820A2"/>
    <w:lvl w:ilvl="0">
      <w:start w:val="1"/>
      <w:numFmt w:val="none"/>
      <w:lvlText w:val=""/>
      <w:legacy w:legacy="1" w:legacySpace="0" w:legacyIndent="0"/>
      <w:lvlJc w:val="left"/>
    </w:lvl>
  </w:abstractNum>
  <w:abstractNum w:abstractNumId="15" w15:restartNumberingAfterBreak="0">
    <w:nsid w:val="3E590FD8"/>
    <w:multiLevelType w:val="singleLevel"/>
    <w:tmpl w:val="E054B400"/>
    <w:lvl w:ilvl="0">
      <w:start w:val="1"/>
      <w:numFmt w:val="decimal"/>
      <w:lvlText w:val="%1."/>
      <w:lvlJc w:val="left"/>
      <w:pPr>
        <w:tabs>
          <w:tab w:val="num" w:pos="360"/>
        </w:tabs>
        <w:ind w:left="360" w:hanging="360"/>
      </w:pPr>
      <w:rPr>
        <w:rFonts w:hint="default"/>
        <w:b/>
        <w:bCs/>
        <w:strike w:val="0"/>
      </w:rPr>
    </w:lvl>
  </w:abstractNum>
  <w:abstractNum w:abstractNumId="16" w15:restartNumberingAfterBreak="0">
    <w:nsid w:val="3F8345D8"/>
    <w:multiLevelType w:val="singleLevel"/>
    <w:tmpl w:val="087E46F0"/>
    <w:lvl w:ilvl="0">
      <w:start w:val="1"/>
      <w:numFmt w:val="decimal"/>
      <w:pStyle w:val="ANNEXETITRE2"/>
      <w:lvlText w:val="%1."/>
      <w:legacy w:legacy="1" w:legacySpace="0" w:legacyIndent="283"/>
      <w:lvlJc w:val="left"/>
      <w:pPr>
        <w:ind w:left="283" w:hanging="283"/>
      </w:pPr>
    </w:lvl>
  </w:abstractNum>
  <w:abstractNum w:abstractNumId="17" w15:restartNumberingAfterBreak="0">
    <w:nsid w:val="46C40156"/>
    <w:multiLevelType w:val="hybridMultilevel"/>
    <w:tmpl w:val="997A76B2"/>
    <w:lvl w:ilvl="0" w:tplc="341C66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A3676D"/>
    <w:multiLevelType w:val="singleLevel"/>
    <w:tmpl w:val="C66A8996"/>
    <w:lvl w:ilvl="0">
      <w:start w:val="1"/>
      <w:numFmt w:val="none"/>
      <w:lvlText w:val=""/>
      <w:legacy w:legacy="1" w:legacySpace="0" w:legacyIndent="0"/>
      <w:lvlJc w:val="left"/>
    </w:lvl>
  </w:abstractNum>
  <w:abstractNum w:abstractNumId="19" w15:restartNumberingAfterBreak="0">
    <w:nsid w:val="4A514618"/>
    <w:multiLevelType w:val="singleLevel"/>
    <w:tmpl w:val="622820A2"/>
    <w:lvl w:ilvl="0">
      <w:start w:val="1"/>
      <w:numFmt w:val="none"/>
      <w:lvlText w:val=""/>
      <w:legacy w:legacy="1" w:legacySpace="0" w:legacyIndent="0"/>
      <w:lvlJc w:val="left"/>
      <w:pPr>
        <w:ind w:left="709"/>
      </w:pPr>
    </w:lvl>
  </w:abstractNum>
  <w:abstractNum w:abstractNumId="20" w15:restartNumberingAfterBreak="0">
    <w:nsid w:val="4C4838B3"/>
    <w:multiLevelType w:val="singleLevel"/>
    <w:tmpl w:val="1E12EF96"/>
    <w:lvl w:ilvl="0">
      <w:start w:val="1"/>
      <w:numFmt w:val="bullet"/>
      <w:lvlText w:val=""/>
      <w:lvlJc w:val="left"/>
      <w:pPr>
        <w:tabs>
          <w:tab w:val="num" w:pos="360"/>
        </w:tabs>
        <w:ind w:left="360" w:hanging="360"/>
      </w:pPr>
      <w:rPr>
        <w:rFonts w:ascii="Symbol" w:hAnsi="Symbol" w:cs="Symbol" w:hint="default"/>
        <w:sz w:val="14"/>
        <w:szCs w:val="14"/>
      </w:rPr>
    </w:lvl>
  </w:abstractNum>
  <w:abstractNum w:abstractNumId="21" w15:restartNumberingAfterBreak="0">
    <w:nsid w:val="4CA22A66"/>
    <w:multiLevelType w:val="hybridMultilevel"/>
    <w:tmpl w:val="A07C4D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5613510"/>
    <w:multiLevelType w:val="singleLevel"/>
    <w:tmpl w:val="622820A2"/>
    <w:lvl w:ilvl="0">
      <w:start w:val="1"/>
      <w:numFmt w:val="none"/>
      <w:lvlText w:val=""/>
      <w:legacy w:legacy="1" w:legacySpace="0" w:legacyIndent="0"/>
      <w:lvlJc w:val="left"/>
    </w:lvl>
  </w:abstractNum>
  <w:abstractNum w:abstractNumId="23" w15:restartNumberingAfterBreak="0">
    <w:nsid w:val="560674CA"/>
    <w:multiLevelType w:val="hybridMultilevel"/>
    <w:tmpl w:val="627820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4A5002"/>
    <w:multiLevelType w:val="multilevel"/>
    <w:tmpl w:val="65B8C596"/>
    <w:lvl w:ilvl="0">
      <w:start w:val="1"/>
      <w:numFmt w:val="bullet"/>
      <w:lvlText w:val="-"/>
      <w:lvlJc w:val="left"/>
      <w:pPr>
        <w:ind w:left="1440" w:hanging="360"/>
      </w:pPr>
      <w:rPr>
        <w:rFonts w:ascii="Arial" w:eastAsia="Times New Roman" w:hAnsi="Aria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5D8E4B64"/>
    <w:multiLevelType w:val="singleLevel"/>
    <w:tmpl w:val="622820A2"/>
    <w:lvl w:ilvl="0">
      <w:start w:val="1"/>
      <w:numFmt w:val="none"/>
      <w:lvlText w:val=""/>
      <w:legacy w:legacy="1" w:legacySpace="0" w:legacyIndent="0"/>
      <w:lvlJc w:val="left"/>
    </w:lvl>
  </w:abstractNum>
  <w:abstractNum w:abstractNumId="26" w15:restartNumberingAfterBreak="0">
    <w:nsid w:val="6033538C"/>
    <w:multiLevelType w:val="hybridMultilevel"/>
    <w:tmpl w:val="BE8C7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6D74C0"/>
    <w:multiLevelType w:val="singleLevel"/>
    <w:tmpl w:val="622820A2"/>
    <w:lvl w:ilvl="0">
      <w:start w:val="1"/>
      <w:numFmt w:val="none"/>
      <w:lvlText w:val=""/>
      <w:legacy w:legacy="1" w:legacySpace="0" w:legacyIndent="0"/>
      <w:lvlJc w:val="left"/>
    </w:lvl>
  </w:abstractNum>
  <w:abstractNum w:abstractNumId="28" w15:restartNumberingAfterBreak="0">
    <w:nsid w:val="665D4A66"/>
    <w:multiLevelType w:val="singleLevel"/>
    <w:tmpl w:val="622820A2"/>
    <w:lvl w:ilvl="0">
      <w:start w:val="1"/>
      <w:numFmt w:val="none"/>
      <w:lvlText w:val=""/>
      <w:legacy w:legacy="1" w:legacySpace="0" w:legacyIndent="0"/>
      <w:lvlJc w:val="left"/>
    </w:lvl>
  </w:abstractNum>
  <w:abstractNum w:abstractNumId="29" w15:restartNumberingAfterBreak="0">
    <w:nsid w:val="66632FB2"/>
    <w:multiLevelType w:val="hybridMultilevel"/>
    <w:tmpl w:val="22880F9C"/>
    <w:lvl w:ilvl="0" w:tplc="CDAE0564">
      <w:numFmt w:val="bullet"/>
      <w:lvlText w:val="-"/>
      <w:lvlJc w:val="left"/>
      <w:pPr>
        <w:ind w:left="1068" w:hanging="360"/>
      </w:pPr>
      <w:rPr>
        <w:rFonts w:ascii="Arial Narrow" w:eastAsia="Times New Roman" w:hAnsi="Arial Narrow" w:cs="Arial Narro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7C77BFF"/>
    <w:multiLevelType w:val="hybridMultilevel"/>
    <w:tmpl w:val="8384B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F67197"/>
    <w:multiLevelType w:val="hybridMultilevel"/>
    <w:tmpl w:val="01E85852"/>
    <w:lvl w:ilvl="0" w:tplc="C86095B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D1C0CB3"/>
    <w:multiLevelType w:val="multilevel"/>
    <w:tmpl w:val="02B09CEE"/>
    <w:lvl w:ilvl="0">
      <w:start w:val="1"/>
      <w:numFmt w:val="upperRoman"/>
      <w:pStyle w:val="Titre1"/>
      <w:lvlText w:val="Partie %1  :"/>
      <w:lvlJc w:val="left"/>
      <w:pPr>
        <w:ind w:left="227" w:hanging="227"/>
      </w:pPr>
      <w:rPr>
        <w:rFonts w:hint="default"/>
      </w:rPr>
    </w:lvl>
    <w:lvl w:ilvl="1">
      <w:start w:val="1"/>
      <w:numFmt w:val="upperLetter"/>
      <w:pStyle w:val="Titre2"/>
      <w:lvlText w:val="%2."/>
      <w:lvlJc w:val="left"/>
      <w:pPr>
        <w:ind w:left="454" w:hanging="454"/>
      </w:pPr>
      <w:rPr>
        <w:rFonts w:hint="default"/>
      </w:rPr>
    </w:lvl>
    <w:lvl w:ilvl="2">
      <w:start w:val="1"/>
      <w:numFmt w:val="decimal"/>
      <w:pStyle w:val="Titre3"/>
      <w:lvlText w:val="%3 )"/>
      <w:lvlJc w:val="left"/>
      <w:pPr>
        <w:ind w:left="454" w:hanging="454"/>
      </w:pPr>
      <w:rPr>
        <w:rFonts w:hint="default"/>
      </w:rPr>
    </w:lvl>
    <w:lvl w:ilvl="3">
      <w:start w:val="1"/>
      <w:numFmt w:val="decimal"/>
      <w:pStyle w:val="Titre4"/>
      <w:lvlText w:val="%1.%2.%3.%4"/>
      <w:lvlJc w:val="left"/>
      <w:pPr>
        <w:ind w:left="864" w:hanging="864"/>
      </w:pPr>
      <w:rPr>
        <w:rFonts w:hint="default"/>
      </w:rPr>
    </w:lvl>
    <w:lvl w:ilvl="4">
      <w:start w:val="1"/>
      <w:numFmt w:val="lowerLetter"/>
      <w:pStyle w:val="Titre5"/>
      <w:lvlText w:val="%5 )"/>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3" w15:restartNumberingAfterBreak="0">
    <w:nsid w:val="6E8F399B"/>
    <w:multiLevelType w:val="hybridMultilevel"/>
    <w:tmpl w:val="E6D04A26"/>
    <w:lvl w:ilvl="0" w:tplc="494E86B2">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0343CC5"/>
    <w:multiLevelType w:val="singleLevel"/>
    <w:tmpl w:val="622820A2"/>
    <w:lvl w:ilvl="0">
      <w:start w:val="1"/>
      <w:numFmt w:val="none"/>
      <w:lvlText w:val=""/>
      <w:legacy w:legacy="1" w:legacySpace="0" w:legacyIndent="0"/>
      <w:lvlJc w:val="left"/>
    </w:lvl>
  </w:abstractNum>
  <w:abstractNum w:abstractNumId="35" w15:restartNumberingAfterBreak="0">
    <w:nsid w:val="73F6749A"/>
    <w:multiLevelType w:val="singleLevel"/>
    <w:tmpl w:val="FFFFFFFF"/>
    <w:lvl w:ilvl="0">
      <w:numFmt w:val="decimal"/>
      <w:lvlText w:val="*"/>
      <w:lvlJc w:val="left"/>
    </w:lvl>
  </w:abstractNum>
  <w:abstractNum w:abstractNumId="36" w15:restartNumberingAfterBreak="0">
    <w:nsid w:val="7D805F99"/>
    <w:multiLevelType w:val="multilevel"/>
    <w:tmpl w:val="65B8C596"/>
    <w:lvl w:ilvl="0">
      <w:start w:val="1"/>
      <w:numFmt w:val="bullet"/>
      <w:lvlText w:val="-"/>
      <w:lvlJc w:val="left"/>
      <w:pPr>
        <w:ind w:left="1440" w:hanging="360"/>
      </w:pPr>
      <w:rPr>
        <w:rFonts w:ascii="Arial" w:eastAsia="Times New Roman" w:hAnsi="Arial" w:hint="default"/>
      </w:rPr>
    </w:lvl>
    <w:lvl w:ilvl="1" w:tentative="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37" w15:restartNumberingAfterBreak="0">
    <w:nsid w:val="7FE25867"/>
    <w:multiLevelType w:val="hybridMultilevel"/>
    <w:tmpl w:val="5F7A2220"/>
    <w:lvl w:ilvl="0" w:tplc="B7329E7A">
      <w:start w:val="180"/>
      <w:numFmt w:val="bullet"/>
      <w:lvlText w:val=""/>
      <w:lvlJc w:val="left"/>
      <w:pPr>
        <w:tabs>
          <w:tab w:val="num" w:pos="525"/>
        </w:tabs>
        <w:ind w:left="525" w:hanging="360"/>
      </w:pPr>
      <w:rPr>
        <w:rFonts w:ascii="Wingdings" w:eastAsia="Times New Roman" w:hAnsi="Wingdings" w:hint="default"/>
        <w:b/>
        <w:bCs/>
        <w:i/>
        <w:iCs/>
      </w:rPr>
    </w:lvl>
    <w:lvl w:ilvl="1" w:tplc="040C0003" w:tentative="1">
      <w:start w:val="1"/>
      <w:numFmt w:val="bullet"/>
      <w:lvlText w:val="o"/>
      <w:lvlJc w:val="left"/>
      <w:pPr>
        <w:tabs>
          <w:tab w:val="num" w:pos="1245"/>
        </w:tabs>
        <w:ind w:left="1245" w:hanging="360"/>
      </w:pPr>
      <w:rPr>
        <w:rFonts w:ascii="Courier New" w:hAnsi="Courier New" w:cs="Courier New" w:hint="default"/>
      </w:rPr>
    </w:lvl>
    <w:lvl w:ilvl="2" w:tplc="040C0005" w:tentative="1">
      <w:start w:val="1"/>
      <w:numFmt w:val="bullet"/>
      <w:lvlText w:val=""/>
      <w:lvlJc w:val="left"/>
      <w:pPr>
        <w:tabs>
          <w:tab w:val="num" w:pos="1965"/>
        </w:tabs>
        <w:ind w:left="1965" w:hanging="360"/>
      </w:pPr>
      <w:rPr>
        <w:rFonts w:ascii="Wingdings" w:hAnsi="Wingdings" w:cs="Tahoma" w:hint="default"/>
      </w:rPr>
    </w:lvl>
    <w:lvl w:ilvl="3" w:tplc="040C0001" w:tentative="1">
      <w:start w:val="1"/>
      <w:numFmt w:val="bullet"/>
      <w:lvlText w:val=""/>
      <w:lvlJc w:val="left"/>
      <w:pPr>
        <w:tabs>
          <w:tab w:val="num" w:pos="2685"/>
        </w:tabs>
        <w:ind w:left="2685" w:hanging="360"/>
      </w:pPr>
      <w:rPr>
        <w:rFonts w:ascii="Symbol" w:hAnsi="Symbol" w:cs="Symbol" w:hint="default"/>
      </w:rPr>
    </w:lvl>
    <w:lvl w:ilvl="4" w:tplc="040C0003" w:tentative="1">
      <w:start w:val="1"/>
      <w:numFmt w:val="bullet"/>
      <w:lvlText w:val="o"/>
      <w:lvlJc w:val="left"/>
      <w:pPr>
        <w:tabs>
          <w:tab w:val="num" w:pos="3405"/>
        </w:tabs>
        <w:ind w:left="3405" w:hanging="360"/>
      </w:pPr>
      <w:rPr>
        <w:rFonts w:ascii="Courier New" w:hAnsi="Courier New" w:cs="Courier New" w:hint="default"/>
      </w:rPr>
    </w:lvl>
    <w:lvl w:ilvl="5" w:tplc="040C0005" w:tentative="1">
      <w:start w:val="1"/>
      <w:numFmt w:val="bullet"/>
      <w:lvlText w:val=""/>
      <w:lvlJc w:val="left"/>
      <w:pPr>
        <w:tabs>
          <w:tab w:val="num" w:pos="4125"/>
        </w:tabs>
        <w:ind w:left="4125" w:hanging="360"/>
      </w:pPr>
      <w:rPr>
        <w:rFonts w:ascii="Wingdings" w:hAnsi="Wingdings" w:cs="Tahoma" w:hint="default"/>
      </w:rPr>
    </w:lvl>
    <w:lvl w:ilvl="6" w:tplc="040C0001" w:tentative="1">
      <w:start w:val="1"/>
      <w:numFmt w:val="bullet"/>
      <w:lvlText w:val=""/>
      <w:lvlJc w:val="left"/>
      <w:pPr>
        <w:tabs>
          <w:tab w:val="num" w:pos="4845"/>
        </w:tabs>
        <w:ind w:left="4845" w:hanging="360"/>
      </w:pPr>
      <w:rPr>
        <w:rFonts w:ascii="Symbol" w:hAnsi="Symbol" w:cs="Symbol" w:hint="default"/>
      </w:rPr>
    </w:lvl>
    <w:lvl w:ilvl="7" w:tplc="040C0003" w:tentative="1">
      <w:start w:val="1"/>
      <w:numFmt w:val="bullet"/>
      <w:lvlText w:val="o"/>
      <w:lvlJc w:val="left"/>
      <w:pPr>
        <w:tabs>
          <w:tab w:val="num" w:pos="5565"/>
        </w:tabs>
        <w:ind w:left="5565" w:hanging="360"/>
      </w:pPr>
      <w:rPr>
        <w:rFonts w:ascii="Courier New" w:hAnsi="Courier New" w:cs="Courier New" w:hint="default"/>
      </w:rPr>
    </w:lvl>
    <w:lvl w:ilvl="8" w:tplc="040C0005" w:tentative="1">
      <w:start w:val="1"/>
      <w:numFmt w:val="bullet"/>
      <w:lvlText w:val=""/>
      <w:lvlJc w:val="left"/>
      <w:pPr>
        <w:tabs>
          <w:tab w:val="num" w:pos="6285"/>
        </w:tabs>
        <w:ind w:left="6285" w:hanging="360"/>
      </w:pPr>
      <w:rPr>
        <w:rFonts w:ascii="Wingdings" w:hAnsi="Wingdings" w:cs="Tahoma"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8"/>
  </w:num>
  <w:num w:numId="3">
    <w:abstractNumId w:val="16"/>
  </w:num>
  <w:num w:numId="4">
    <w:abstractNumId w:val="20"/>
  </w:num>
  <w:num w:numId="5">
    <w:abstractNumId w:val="15"/>
  </w:num>
  <w:num w:numId="6">
    <w:abstractNumId w:val="4"/>
  </w:num>
  <w:num w:numId="7">
    <w:abstractNumId w:val="37"/>
  </w:num>
  <w:num w:numId="8">
    <w:abstractNumId w:val="2"/>
  </w:num>
  <w:num w:numId="9">
    <w:abstractNumId w:val="18"/>
  </w:num>
  <w:num w:numId="10">
    <w:abstractNumId w:val="22"/>
  </w:num>
  <w:num w:numId="11">
    <w:abstractNumId w:val="11"/>
  </w:num>
  <w:num w:numId="12">
    <w:abstractNumId w:val="27"/>
  </w:num>
  <w:num w:numId="13">
    <w:abstractNumId w:val="6"/>
  </w:num>
  <w:num w:numId="14">
    <w:abstractNumId w:val="28"/>
  </w:num>
  <w:num w:numId="15">
    <w:abstractNumId w:val="14"/>
  </w:num>
  <w:num w:numId="16">
    <w:abstractNumId w:val="3"/>
  </w:num>
  <w:num w:numId="17">
    <w:abstractNumId w:val="19"/>
  </w:num>
  <w:num w:numId="18">
    <w:abstractNumId w:val="34"/>
  </w:num>
  <w:num w:numId="19">
    <w:abstractNumId w:val="25"/>
  </w:num>
  <w:num w:numId="20">
    <w:abstractNumId w:val="32"/>
  </w:num>
  <w:num w:numId="21">
    <w:abstractNumId w:val="29"/>
  </w:num>
  <w:num w:numId="22">
    <w:abstractNumId w:val="13"/>
  </w:num>
  <w:num w:numId="23">
    <w:abstractNumId w:val="26"/>
  </w:num>
  <w:num w:numId="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5">
    <w:abstractNumId w:val="12"/>
  </w:num>
  <w:num w:numId="26">
    <w:abstractNumId w:val="1"/>
  </w:num>
  <w:num w:numId="27">
    <w:abstractNumId w:val="35"/>
  </w:num>
  <w:num w:numId="28">
    <w:abstractNumId w:val="21"/>
  </w:num>
  <w:num w:numId="29">
    <w:abstractNumId w:val="31"/>
  </w:num>
  <w:num w:numId="30">
    <w:abstractNumId w:val="36"/>
  </w:num>
  <w:num w:numId="31">
    <w:abstractNumId w:val="24"/>
  </w:num>
  <w:num w:numId="32">
    <w:abstractNumId w:val="7"/>
  </w:num>
  <w:num w:numId="33">
    <w:abstractNumId w:val="10"/>
  </w:num>
  <w:num w:numId="34">
    <w:abstractNumId w:val="5"/>
  </w:num>
  <w:num w:numId="35">
    <w:abstractNumId w:val="23"/>
  </w:num>
  <w:num w:numId="36">
    <w:abstractNumId w:val="9"/>
  </w:num>
  <w:num w:numId="37">
    <w:abstractNumId w:val="33"/>
  </w:num>
  <w:num w:numId="38">
    <w:abstractNumId w:val="17"/>
  </w:num>
  <w:num w:numId="39">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B4C"/>
    <w:rsid w:val="00004404"/>
    <w:rsid w:val="00013A5C"/>
    <w:rsid w:val="00020932"/>
    <w:rsid w:val="00021BBF"/>
    <w:rsid w:val="0002276F"/>
    <w:rsid w:val="00034FB7"/>
    <w:rsid w:val="000362E8"/>
    <w:rsid w:val="00036D82"/>
    <w:rsid w:val="00044500"/>
    <w:rsid w:val="00044751"/>
    <w:rsid w:val="00046B0F"/>
    <w:rsid w:val="00051A3E"/>
    <w:rsid w:val="000546EA"/>
    <w:rsid w:val="000565A9"/>
    <w:rsid w:val="00060A66"/>
    <w:rsid w:val="000712AD"/>
    <w:rsid w:val="00074B76"/>
    <w:rsid w:val="00080087"/>
    <w:rsid w:val="00085B3B"/>
    <w:rsid w:val="000902BD"/>
    <w:rsid w:val="00095888"/>
    <w:rsid w:val="000A0A01"/>
    <w:rsid w:val="000A3ECC"/>
    <w:rsid w:val="000A4041"/>
    <w:rsid w:val="000A5EB2"/>
    <w:rsid w:val="000B10B7"/>
    <w:rsid w:val="000B363E"/>
    <w:rsid w:val="000C5435"/>
    <w:rsid w:val="000D490E"/>
    <w:rsid w:val="000E6252"/>
    <w:rsid w:val="000F0AF9"/>
    <w:rsid w:val="000F0F88"/>
    <w:rsid w:val="000F4F8E"/>
    <w:rsid w:val="000F745C"/>
    <w:rsid w:val="00102609"/>
    <w:rsid w:val="00105217"/>
    <w:rsid w:val="00120B3F"/>
    <w:rsid w:val="001230C0"/>
    <w:rsid w:val="00123943"/>
    <w:rsid w:val="0013537D"/>
    <w:rsid w:val="00135B37"/>
    <w:rsid w:val="0013611E"/>
    <w:rsid w:val="00137AF3"/>
    <w:rsid w:val="00141B1B"/>
    <w:rsid w:val="00146FC9"/>
    <w:rsid w:val="00166D59"/>
    <w:rsid w:val="001679AC"/>
    <w:rsid w:val="001739C0"/>
    <w:rsid w:val="00176B92"/>
    <w:rsid w:val="00192EE9"/>
    <w:rsid w:val="0019352A"/>
    <w:rsid w:val="001A19B7"/>
    <w:rsid w:val="001A302C"/>
    <w:rsid w:val="001B0C17"/>
    <w:rsid w:val="001B6544"/>
    <w:rsid w:val="001B717A"/>
    <w:rsid w:val="001F2F6A"/>
    <w:rsid w:val="001F662C"/>
    <w:rsid w:val="001F76A9"/>
    <w:rsid w:val="00202CFC"/>
    <w:rsid w:val="00205EEA"/>
    <w:rsid w:val="00224CD4"/>
    <w:rsid w:val="00225E12"/>
    <w:rsid w:val="00231836"/>
    <w:rsid w:val="00252B78"/>
    <w:rsid w:val="00254EB3"/>
    <w:rsid w:val="00255E63"/>
    <w:rsid w:val="002611C3"/>
    <w:rsid w:val="00276FD6"/>
    <w:rsid w:val="002952DC"/>
    <w:rsid w:val="002A701B"/>
    <w:rsid w:val="002A7D2A"/>
    <w:rsid w:val="002C31BB"/>
    <w:rsid w:val="002D7771"/>
    <w:rsid w:val="002E0DED"/>
    <w:rsid w:val="002F6E6F"/>
    <w:rsid w:val="00307F40"/>
    <w:rsid w:val="00312162"/>
    <w:rsid w:val="003337C3"/>
    <w:rsid w:val="0033434E"/>
    <w:rsid w:val="00334B96"/>
    <w:rsid w:val="003407A8"/>
    <w:rsid w:val="003435BE"/>
    <w:rsid w:val="00345D2C"/>
    <w:rsid w:val="00351962"/>
    <w:rsid w:val="0035250A"/>
    <w:rsid w:val="00355AA7"/>
    <w:rsid w:val="00360D1B"/>
    <w:rsid w:val="00367C8C"/>
    <w:rsid w:val="00373A23"/>
    <w:rsid w:val="00373DF6"/>
    <w:rsid w:val="00377C0D"/>
    <w:rsid w:val="0039332B"/>
    <w:rsid w:val="00395BBD"/>
    <w:rsid w:val="00396CEB"/>
    <w:rsid w:val="003977BF"/>
    <w:rsid w:val="003A0F57"/>
    <w:rsid w:val="003A1B2D"/>
    <w:rsid w:val="003A1D2F"/>
    <w:rsid w:val="003B62A7"/>
    <w:rsid w:val="003D716B"/>
    <w:rsid w:val="003E1367"/>
    <w:rsid w:val="003E2F3B"/>
    <w:rsid w:val="003F4565"/>
    <w:rsid w:val="004030AC"/>
    <w:rsid w:val="00407304"/>
    <w:rsid w:val="00410AB6"/>
    <w:rsid w:val="0041426E"/>
    <w:rsid w:val="00424CC2"/>
    <w:rsid w:val="00435820"/>
    <w:rsid w:val="00436458"/>
    <w:rsid w:val="00437D55"/>
    <w:rsid w:val="00450BC3"/>
    <w:rsid w:val="00450F96"/>
    <w:rsid w:val="0045313E"/>
    <w:rsid w:val="00454187"/>
    <w:rsid w:val="004548B9"/>
    <w:rsid w:val="004553A4"/>
    <w:rsid w:val="00456D0D"/>
    <w:rsid w:val="00471AD6"/>
    <w:rsid w:val="00477404"/>
    <w:rsid w:val="004812D3"/>
    <w:rsid w:val="004847EF"/>
    <w:rsid w:val="004A1121"/>
    <w:rsid w:val="004A2509"/>
    <w:rsid w:val="004A4FD5"/>
    <w:rsid w:val="004B1FBD"/>
    <w:rsid w:val="004B595F"/>
    <w:rsid w:val="004B6492"/>
    <w:rsid w:val="004C293F"/>
    <w:rsid w:val="004F0FDB"/>
    <w:rsid w:val="004F6769"/>
    <w:rsid w:val="00515B4A"/>
    <w:rsid w:val="005203CF"/>
    <w:rsid w:val="005210D7"/>
    <w:rsid w:val="005225CF"/>
    <w:rsid w:val="00524A7B"/>
    <w:rsid w:val="00525CA3"/>
    <w:rsid w:val="0053281C"/>
    <w:rsid w:val="005376A9"/>
    <w:rsid w:val="00543156"/>
    <w:rsid w:val="00543B4C"/>
    <w:rsid w:val="00554485"/>
    <w:rsid w:val="00554682"/>
    <w:rsid w:val="005619B8"/>
    <w:rsid w:val="00567B17"/>
    <w:rsid w:val="00580533"/>
    <w:rsid w:val="00583874"/>
    <w:rsid w:val="005908BA"/>
    <w:rsid w:val="00590A17"/>
    <w:rsid w:val="005917BE"/>
    <w:rsid w:val="0059468E"/>
    <w:rsid w:val="005A2BEE"/>
    <w:rsid w:val="005C07FC"/>
    <w:rsid w:val="005C3723"/>
    <w:rsid w:val="005C3DDF"/>
    <w:rsid w:val="005C60E6"/>
    <w:rsid w:val="005D4928"/>
    <w:rsid w:val="005E0248"/>
    <w:rsid w:val="00613F03"/>
    <w:rsid w:val="0062330D"/>
    <w:rsid w:val="00623C61"/>
    <w:rsid w:val="006244C2"/>
    <w:rsid w:val="00626DB0"/>
    <w:rsid w:val="006321BD"/>
    <w:rsid w:val="00634200"/>
    <w:rsid w:val="0063757D"/>
    <w:rsid w:val="00651001"/>
    <w:rsid w:val="00655FA5"/>
    <w:rsid w:val="00663BFC"/>
    <w:rsid w:val="00685F91"/>
    <w:rsid w:val="006861C8"/>
    <w:rsid w:val="006B0EBD"/>
    <w:rsid w:val="006B58BA"/>
    <w:rsid w:val="006C05C0"/>
    <w:rsid w:val="006D31BA"/>
    <w:rsid w:val="006E19A1"/>
    <w:rsid w:val="006F211A"/>
    <w:rsid w:val="006F7B6E"/>
    <w:rsid w:val="0070420C"/>
    <w:rsid w:val="00707C32"/>
    <w:rsid w:val="007178FC"/>
    <w:rsid w:val="00733018"/>
    <w:rsid w:val="00764F02"/>
    <w:rsid w:val="007800BD"/>
    <w:rsid w:val="00791091"/>
    <w:rsid w:val="007A0D8A"/>
    <w:rsid w:val="007A0E3F"/>
    <w:rsid w:val="007A55E4"/>
    <w:rsid w:val="007A71A3"/>
    <w:rsid w:val="007A74A3"/>
    <w:rsid w:val="007D781D"/>
    <w:rsid w:val="00800E83"/>
    <w:rsid w:val="0080123F"/>
    <w:rsid w:val="00813DB4"/>
    <w:rsid w:val="00815A72"/>
    <w:rsid w:val="00830C6E"/>
    <w:rsid w:val="0083190B"/>
    <w:rsid w:val="00832FEE"/>
    <w:rsid w:val="008375A8"/>
    <w:rsid w:val="0083783E"/>
    <w:rsid w:val="008760A0"/>
    <w:rsid w:val="0088500E"/>
    <w:rsid w:val="00887A56"/>
    <w:rsid w:val="00891D3F"/>
    <w:rsid w:val="0089205F"/>
    <w:rsid w:val="008921A7"/>
    <w:rsid w:val="008969CE"/>
    <w:rsid w:val="008A2E60"/>
    <w:rsid w:val="008A399A"/>
    <w:rsid w:val="008A3E84"/>
    <w:rsid w:val="008B40C4"/>
    <w:rsid w:val="008B4515"/>
    <w:rsid w:val="008C70EB"/>
    <w:rsid w:val="008D546D"/>
    <w:rsid w:val="008E0F8B"/>
    <w:rsid w:val="008E208E"/>
    <w:rsid w:val="008F1D9F"/>
    <w:rsid w:val="008F67D3"/>
    <w:rsid w:val="00902C74"/>
    <w:rsid w:val="00903ED6"/>
    <w:rsid w:val="00923E96"/>
    <w:rsid w:val="00927440"/>
    <w:rsid w:val="00927FB6"/>
    <w:rsid w:val="0094257E"/>
    <w:rsid w:val="00970ACF"/>
    <w:rsid w:val="009756AF"/>
    <w:rsid w:val="009777F5"/>
    <w:rsid w:val="009812D3"/>
    <w:rsid w:val="009A3BF1"/>
    <w:rsid w:val="009B01A6"/>
    <w:rsid w:val="009C26A1"/>
    <w:rsid w:val="009D3DD5"/>
    <w:rsid w:val="009E5E86"/>
    <w:rsid w:val="009F524F"/>
    <w:rsid w:val="00A244F6"/>
    <w:rsid w:val="00A255A8"/>
    <w:rsid w:val="00A34C62"/>
    <w:rsid w:val="00A5589E"/>
    <w:rsid w:val="00A56DA4"/>
    <w:rsid w:val="00A66E44"/>
    <w:rsid w:val="00A80038"/>
    <w:rsid w:val="00A81B47"/>
    <w:rsid w:val="00AA3B22"/>
    <w:rsid w:val="00AA5067"/>
    <w:rsid w:val="00AA5AD3"/>
    <w:rsid w:val="00AA7026"/>
    <w:rsid w:val="00AC0AF8"/>
    <w:rsid w:val="00AD643E"/>
    <w:rsid w:val="00AE15FC"/>
    <w:rsid w:val="00B0131A"/>
    <w:rsid w:val="00B0480D"/>
    <w:rsid w:val="00B168E5"/>
    <w:rsid w:val="00B22E46"/>
    <w:rsid w:val="00B45D2D"/>
    <w:rsid w:val="00B47229"/>
    <w:rsid w:val="00B57C74"/>
    <w:rsid w:val="00B663F7"/>
    <w:rsid w:val="00B80F0D"/>
    <w:rsid w:val="00B85713"/>
    <w:rsid w:val="00B92DA6"/>
    <w:rsid w:val="00B96FBD"/>
    <w:rsid w:val="00BA53FE"/>
    <w:rsid w:val="00BA674E"/>
    <w:rsid w:val="00BA7284"/>
    <w:rsid w:val="00BB0FCE"/>
    <w:rsid w:val="00BB3B06"/>
    <w:rsid w:val="00BB604A"/>
    <w:rsid w:val="00BD0FD6"/>
    <w:rsid w:val="00BD2AD0"/>
    <w:rsid w:val="00BD3795"/>
    <w:rsid w:val="00BD3F0F"/>
    <w:rsid w:val="00BD7022"/>
    <w:rsid w:val="00BE17D9"/>
    <w:rsid w:val="00BE2062"/>
    <w:rsid w:val="00BE2238"/>
    <w:rsid w:val="00BE2807"/>
    <w:rsid w:val="00BE3D12"/>
    <w:rsid w:val="00C02551"/>
    <w:rsid w:val="00C02AC8"/>
    <w:rsid w:val="00C03A0D"/>
    <w:rsid w:val="00C04258"/>
    <w:rsid w:val="00C063E6"/>
    <w:rsid w:val="00C30215"/>
    <w:rsid w:val="00C335AA"/>
    <w:rsid w:val="00C40D32"/>
    <w:rsid w:val="00C42131"/>
    <w:rsid w:val="00C42AC7"/>
    <w:rsid w:val="00C45102"/>
    <w:rsid w:val="00C61E2B"/>
    <w:rsid w:val="00C65A28"/>
    <w:rsid w:val="00C67460"/>
    <w:rsid w:val="00C83C1A"/>
    <w:rsid w:val="00C935CC"/>
    <w:rsid w:val="00CA4F24"/>
    <w:rsid w:val="00CA7D90"/>
    <w:rsid w:val="00CB096E"/>
    <w:rsid w:val="00CC007F"/>
    <w:rsid w:val="00CE363B"/>
    <w:rsid w:val="00CF0659"/>
    <w:rsid w:val="00D01513"/>
    <w:rsid w:val="00D05941"/>
    <w:rsid w:val="00D20F8E"/>
    <w:rsid w:val="00D2342A"/>
    <w:rsid w:val="00D33C5C"/>
    <w:rsid w:val="00D3402D"/>
    <w:rsid w:val="00D37467"/>
    <w:rsid w:val="00D42209"/>
    <w:rsid w:val="00D60392"/>
    <w:rsid w:val="00D67BD3"/>
    <w:rsid w:val="00D67E47"/>
    <w:rsid w:val="00D7234D"/>
    <w:rsid w:val="00D9744D"/>
    <w:rsid w:val="00DA4C38"/>
    <w:rsid w:val="00DB2712"/>
    <w:rsid w:val="00DB4B00"/>
    <w:rsid w:val="00DC3A35"/>
    <w:rsid w:val="00DC3BD7"/>
    <w:rsid w:val="00DD01B9"/>
    <w:rsid w:val="00DD78F0"/>
    <w:rsid w:val="00DF113C"/>
    <w:rsid w:val="00DF1FF0"/>
    <w:rsid w:val="00DF7627"/>
    <w:rsid w:val="00E00551"/>
    <w:rsid w:val="00E065FB"/>
    <w:rsid w:val="00E35206"/>
    <w:rsid w:val="00E41613"/>
    <w:rsid w:val="00E431DB"/>
    <w:rsid w:val="00E506DF"/>
    <w:rsid w:val="00E512FC"/>
    <w:rsid w:val="00E60CB2"/>
    <w:rsid w:val="00E64F20"/>
    <w:rsid w:val="00E65C50"/>
    <w:rsid w:val="00E65D03"/>
    <w:rsid w:val="00E66F13"/>
    <w:rsid w:val="00E77326"/>
    <w:rsid w:val="00E94478"/>
    <w:rsid w:val="00EA397B"/>
    <w:rsid w:val="00EA3EF4"/>
    <w:rsid w:val="00EB3B8D"/>
    <w:rsid w:val="00EC2C8E"/>
    <w:rsid w:val="00EC6D5C"/>
    <w:rsid w:val="00EC70F8"/>
    <w:rsid w:val="00EE2077"/>
    <w:rsid w:val="00EE5DCF"/>
    <w:rsid w:val="00EF32E7"/>
    <w:rsid w:val="00F035D7"/>
    <w:rsid w:val="00F13137"/>
    <w:rsid w:val="00F152F0"/>
    <w:rsid w:val="00F227EC"/>
    <w:rsid w:val="00F32E62"/>
    <w:rsid w:val="00F339A5"/>
    <w:rsid w:val="00F339E1"/>
    <w:rsid w:val="00F375E7"/>
    <w:rsid w:val="00F41C84"/>
    <w:rsid w:val="00F4409D"/>
    <w:rsid w:val="00F547C5"/>
    <w:rsid w:val="00F56BC8"/>
    <w:rsid w:val="00F66DC9"/>
    <w:rsid w:val="00F671E9"/>
    <w:rsid w:val="00F74FDE"/>
    <w:rsid w:val="00F765C4"/>
    <w:rsid w:val="00F805F0"/>
    <w:rsid w:val="00F80FF5"/>
    <w:rsid w:val="00F847AD"/>
    <w:rsid w:val="00F8665F"/>
    <w:rsid w:val="00F879A1"/>
    <w:rsid w:val="00F90818"/>
    <w:rsid w:val="00F93F1F"/>
    <w:rsid w:val="00FB50EF"/>
    <w:rsid w:val="00FB76DA"/>
    <w:rsid w:val="00FC6CAC"/>
    <w:rsid w:val="00FE732A"/>
    <w:rsid w:val="00FF28CC"/>
    <w:rsid w:val="00FF55E7"/>
    <w:rsid w:val="00FF64B0"/>
    <w:rsid w:val="00FF78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DA4AC65"/>
  <w15:docId w15:val="{BA45DD52-1259-4FCE-AEE7-027D9B87D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B4C"/>
    <w:pPr>
      <w:spacing w:line="240" w:lineRule="auto"/>
      <w:jc w:val="both"/>
    </w:pPr>
    <w:rPr>
      <w:rFonts w:ascii="Arial Narrow" w:eastAsia="Cambria" w:hAnsi="Arial Narrow" w:cs="Cambria"/>
      <w:szCs w:val="24"/>
    </w:rPr>
  </w:style>
  <w:style w:type="paragraph" w:styleId="Titre1">
    <w:name w:val="heading 1"/>
    <w:basedOn w:val="Normal"/>
    <w:next w:val="Normal"/>
    <w:link w:val="Titre1Car"/>
    <w:uiPriority w:val="99"/>
    <w:qFormat/>
    <w:rsid w:val="00543B4C"/>
    <w:pPr>
      <w:keepNext/>
      <w:keepLines/>
      <w:numPr>
        <w:numId w:val="20"/>
      </w:numPr>
      <w:spacing w:before="480" w:after="0"/>
      <w:outlineLvl w:val="0"/>
    </w:pPr>
    <w:rPr>
      <w:rFonts w:ascii="Calibri" w:eastAsia="Times New Roman" w:hAnsi="Calibri" w:cs="Calibri"/>
      <w:b/>
      <w:bCs/>
      <w:color w:val="345A8A"/>
      <w:sz w:val="32"/>
      <w:szCs w:val="32"/>
    </w:rPr>
  </w:style>
  <w:style w:type="paragraph" w:styleId="Titre2">
    <w:name w:val="heading 2"/>
    <w:basedOn w:val="Normal"/>
    <w:next w:val="Normal"/>
    <w:link w:val="Titre2Car"/>
    <w:uiPriority w:val="99"/>
    <w:qFormat/>
    <w:rsid w:val="00543B4C"/>
    <w:pPr>
      <w:keepNext/>
      <w:keepLines/>
      <w:numPr>
        <w:ilvl w:val="1"/>
        <w:numId w:val="20"/>
      </w:numPr>
      <w:spacing w:before="200" w:after="0"/>
      <w:outlineLvl w:val="1"/>
    </w:pPr>
    <w:rPr>
      <w:rFonts w:ascii="Calibri" w:eastAsia="Times New Roman" w:hAnsi="Calibri" w:cs="Calibri"/>
      <w:b/>
      <w:bCs/>
      <w:color w:val="4F81BD"/>
      <w:sz w:val="26"/>
      <w:szCs w:val="26"/>
    </w:rPr>
  </w:style>
  <w:style w:type="paragraph" w:styleId="Titre3">
    <w:name w:val="heading 3"/>
    <w:basedOn w:val="Normal"/>
    <w:next w:val="Normal"/>
    <w:link w:val="Titre3Car"/>
    <w:uiPriority w:val="99"/>
    <w:qFormat/>
    <w:rsid w:val="00543B4C"/>
    <w:pPr>
      <w:keepNext/>
      <w:keepLines/>
      <w:numPr>
        <w:ilvl w:val="2"/>
        <w:numId w:val="20"/>
      </w:numPr>
      <w:spacing w:before="200" w:after="0"/>
      <w:outlineLvl w:val="2"/>
    </w:pPr>
    <w:rPr>
      <w:rFonts w:ascii="Calibri" w:eastAsia="Times New Roman" w:hAnsi="Calibri" w:cs="Calibri"/>
      <w:b/>
      <w:bCs/>
      <w:color w:val="4F81BD"/>
    </w:rPr>
  </w:style>
  <w:style w:type="paragraph" w:styleId="Titre4">
    <w:name w:val="heading 4"/>
    <w:basedOn w:val="Normal"/>
    <w:next w:val="Normal"/>
    <w:link w:val="Titre4Car"/>
    <w:uiPriority w:val="99"/>
    <w:qFormat/>
    <w:rsid w:val="00543B4C"/>
    <w:pPr>
      <w:keepNext/>
      <w:keepLines/>
      <w:numPr>
        <w:ilvl w:val="3"/>
        <w:numId w:val="20"/>
      </w:numPr>
      <w:spacing w:before="200" w:after="0"/>
      <w:outlineLvl w:val="3"/>
    </w:pPr>
    <w:rPr>
      <w:rFonts w:ascii="Calibri" w:eastAsia="Times New Roman" w:hAnsi="Calibri" w:cs="Calibri"/>
      <w:b/>
      <w:bCs/>
      <w:i/>
      <w:iCs/>
      <w:color w:val="4F81BD"/>
    </w:rPr>
  </w:style>
  <w:style w:type="paragraph" w:styleId="Titre5">
    <w:name w:val="heading 5"/>
    <w:basedOn w:val="Normal"/>
    <w:next w:val="Normal"/>
    <w:link w:val="Titre5Car"/>
    <w:uiPriority w:val="99"/>
    <w:qFormat/>
    <w:rsid w:val="00543B4C"/>
    <w:pPr>
      <w:keepNext/>
      <w:keepLines/>
      <w:numPr>
        <w:ilvl w:val="4"/>
        <w:numId w:val="20"/>
      </w:numPr>
      <w:spacing w:before="200" w:after="0"/>
      <w:outlineLvl w:val="4"/>
    </w:pPr>
    <w:rPr>
      <w:rFonts w:ascii="Calibri" w:eastAsia="Times New Roman" w:hAnsi="Calibri" w:cs="Calibri"/>
      <w:color w:val="244061"/>
    </w:rPr>
  </w:style>
  <w:style w:type="paragraph" w:styleId="Titre6">
    <w:name w:val="heading 6"/>
    <w:basedOn w:val="Normal"/>
    <w:next w:val="Normal"/>
    <w:link w:val="Titre6Car"/>
    <w:uiPriority w:val="99"/>
    <w:qFormat/>
    <w:rsid w:val="00543B4C"/>
    <w:pPr>
      <w:keepNext/>
      <w:keepLines/>
      <w:numPr>
        <w:ilvl w:val="5"/>
        <w:numId w:val="20"/>
      </w:numPr>
      <w:spacing w:before="200" w:after="0"/>
      <w:outlineLvl w:val="5"/>
    </w:pPr>
    <w:rPr>
      <w:rFonts w:ascii="Calibri" w:eastAsia="Times New Roman" w:hAnsi="Calibri" w:cs="Calibri"/>
      <w:i/>
      <w:iCs/>
      <w:color w:val="244061"/>
    </w:rPr>
  </w:style>
  <w:style w:type="paragraph" w:styleId="Titre7">
    <w:name w:val="heading 7"/>
    <w:basedOn w:val="Normal"/>
    <w:next w:val="Normal"/>
    <w:link w:val="Titre7Car"/>
    <w:uiPriority w:val="99"/>
    <w:qFormat/>
    <w:rsid w:val="00543B4C"/>
    <w:pPr>
      <w:keepNext/>
      <w:keepLines/>
      <w:numPr>
        <w:ilvl w:val="6"/>
        <w:numId w:val="20"/>
      </w:numPr>
      <w:spacing w:before="200" w:after="0"/>
      <w:outlineLvl w:val="6"/>
    </w:pPr>
    <w:rPr>
      <w:rFonts w:ascii="Calibri" w:eastAsia="Times New Roman" w:hAnsi="Calibri" w:cs="Calibri"/>
      <w:i/>
      <w:iCs/>
      <w:color w:val="404040"/>
    </w:rPr>
  </w:style>
  <w:style w:type="paragraph" w:styleId="Titre8">
    <w:name w:val="heading 8"/>
    <w:basedOn w:val="Normal"/>
    <w:next w:val="Normal"/>
    <w:link w:val="Titre8Car"/>
    <w:uiPriority w:val="99"/>
    <w:qFormat/>
    <w:rsid w:val="00543B4C"/>
    <w:pPr>
      <w:keepNext/>
      <w:keepLines/>
      <w:numPr>
        <w:ilvl w:val="7"/>
        <w:numId w:val="20"/>
      </w:numPr>
      <w:spacing w:before="200" w:after="0"/>
      <w:outlineLvl w:val="7"/>
    </w:pPr>
    <w:rPr>
      <w:rFonts w:ascii="Calibri" w:eastAsia="Times New Roman" w:hAnsi="Calibri" w:cs="Calibri"/>
      <w:color w:val="363636"/>
      <w:sz w:val="20"/>
      <w:szCs w:val="20"/>
    </w:rPr>
  </w:style>
  <w:style w:type="paragraph" w:styleId="Titre9">
    <w:name w:val="heading 9"/>
    <w:basedOn w:val="Normal"/>
    <w:next w:val="Normal"/>
    <w:link w:val="Titre9Car"/>
    <w:uiPriority w:val="99"/>
    <w:qFormat/>
    <w:rsid w:val="00543B4C"/>
    <w:pPr>
      <w:keepNext/>
      <w:keepLines/>
      <w:numPr>
        <w:ilvl w:val="8"/>
        <w:numId w:val="20"/>
      </w:numPr>
      <w:spacing w:before="200" w:after="0"/>
      <w:outlineLvl w:val="8"/>
    </w:pPr>
    <w:rPr>
      <w:rFonts w:ascii="Calibri" w:eastAsia="Times New Roman" w:hAnsi="Calibri" w:cs="Calibri"/>
      <w:i/>
      <w:iCs/>
      <w:color w:val="36363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543B4C"/>
    <w:rPr>
      <w:rFonts w:ascii="Calibri" w:eastAsia="Times New Roman" w:hAnsi="Calibri" w:cs="Calibri"/>
      <w:b/>
      <w:bCs/>
      <w:color w:val="345A8A"/>
      <w:sz w:val="32"/>
      <w:szCs w:val="32"/>
    </w:rPr>
  </w:style>
  <w:style w:type="character" w:customStyle="1" w:styleId="Titre2Car">
    <w:name w:val="Titre 2 Car"/>
    <w:basedOn w:val="Policepardfaut"/>
    <w:link w:val="Titre2"/>
    <w:uiPriority w:val="99"/>
    <w:rsid w:val="00543B4C"/>
    <w:rPr>
      <w:rFonts w:ascii="Calibri" w:eastAsia="Times New Roman" w:hAnsi="Calibri" w:cs="Calibri"/>
      <w:b/>
      <w:bCs/>
      <w:color w:val="4F81BD"/>
      <w:sz w:val="26"/>
      <w:szCs w:val="26"/>
    </w:rPr>
  </w:style>
  <w:style w:type="character" w:customStyle="1" w:styleId="Titre3Car">
    <w:name w:val="Titre 3 Car"/>
    <w:basedOn w:val="Policepardfaut"/>
    <w:link w:val="Titre3"/>
    <w:uiPriority w:val="99"/>
    <w:rsid w:val="00543B4C"/>
    <w:rPr>
      <w:rFonts w:ascii="Calibri" w:eastAsia="Times New Roman" w:hAnsi="Calibri" w:cs="Calibri"/>
      <w:b/>
      <w:bCs/>
      <w:color w:val="4F81BD"/>
      <w:szCs w:val="24"/>
    </w:rPr>
  </w:style>
  <w:style w:type="character" w:customStyle="1" w:styleId="Titre4Car">
    <w:name w:val="Titre 4 Car"/>
    <w:basedOn w:val="Policepardfaut"/>
    <w:link w:val="Titre4"/>
    <w:uiPriority w:val="99"/>
    <w:rsid w:val="00543B4C"/>
    <w:rPr>
      <w:rFonts w:ascii="Calibri" w:eastAsia="Times New Roman" w:hAnsi="Calibri" w:cs="Calibri"/>
      <w:b/>
      <w:bCs/>
      <w:i/>
      <w:iCs/>
      <w:color w:val="4F81BD"/>
      <w:szCs w:val="24"/>
    </w:rPr>
  </w:style>
  <w:style w:type="character" w:customStyle="1" w:styleId="Titre5Car">
    <w:name w:val="Titre 5 Car"/>
    <w:basedOn w:val="Policepardfaut"/>
    <w:link w:val="Titre5"/>
    <w:uiPriority w:val="99"/>
    <w:rsid w:val="00543B4C"/>
    <w:rPr>
      <w:rFonts w:ascii="Calibri" w:eastAsia="Times New Roman" w:hAnsi="Calibri" w:cs="Calibri"/>
      <w:color w:val="244061"/>
      <w:szCs w:val="24"/>
    </w:rPr>
  </w:style>
  <w:style w:type="character" w:customStyle="1" w:styleId="Titre6Car">
    <w:name w:val="Titre 6 Car"/>
    <w:basedOn w:val="Policepardfaut"/>
    <w:link w:val="Titre6"/>
    <w:uiPriority w:val="99"/>
    <w:rsid w:val="00543B4C"/>
    <w:rPr>
      <w:rFonts w:ascii="Calibri" w:eastAsia="Times New Roman" w:hAnsi="Calibri" w:cs="Calibri"/>
      <w:i/>
      <w:iCs/>
      <w:color w:val="244061"/>
      <w:szCs w:val="24"/>
    </w:rPr>
  </w:style>
  <w:style w:type="character" w:customStyle="1" w:styleId="Titre7Car">
    <w:name w:val="Titre 7 Car"/>
    <w:basedOn w:val="Policepardfaut"/>
    <w:link w:val="Titre7"/>
    <w:uiPriority w:val="99"/>
    <w:rsid w:val="00543B4C"/>
    <w:rPr>
      <w:rFonts w:ascii="Calibri" w:eastAsia="Times New Roman" w:hAnsi="Calibri" w:cs="Calibri"/>
      <w:i/>
      <w:iCs/>
      <w:color w:val="404040"/>
      <w:szCs w:val="24"/>
    </w:rPr>
  </w:style>
  <w:style w:type="character" w:customStyle="1" w:styleId="Titre8Car">
    <w:name w:val="Titre 8 Car"/>
    <w:basedOn w:val="Policepardfaut"/>
    <w:link w:val="Titre8"/>
    <w:uiPriority w:val="99"/>
    <w:rsid w:val="00543B4C"/>
    <w:rPr>
      <w:rFonts w:ascii="Calibri" w:eastAsia="Times New Roman" w:hAnsi="Calibri" w:cs="Calibri"/>
      <w:color w:val="363636"/>
      <w:sz w:val="20"/>
      <w:szCs w:val="20"/>
    </w:rPr>
  </w:style>
  <w:style w:type="character" w:customStyle="1" w:styleId="Titre9Car">
    <w:name w:val="Titre 9 Car"/>
    <w:basedOn w:val="Policepardfaut"/>
    <w:link w:val="Titre9"/>
    <w:uiPriority w:val="99"/>
    <w:rsid w:val="00543B4C"/>
    <w:rPr>
      <w:rFonts w:ascii="Calibri" w:eastAsia="Times New Roman" w:hAnsi="Calibri" w:cs="Calibri"/>
      <w:i/>
      <w:iCs/>
      <w:color w:val="363636"/>
      <w:sz w:val="20"/>
      <w:szCs w:val="20"/>
    </w:rPr>
  </w:style>
  <w:style w:type="paragraph" w:styleId="Titre">
    <w:name w:val="Title"/>
    <w:basedOn w:val="Normal"/>
    <w:next w:val="Normal"/>
    <w:link w:val="TitreCar"/>
    <w:uiPriority w:val="99"/>
    <w:qFormat/>
    <w:rsid w:val="00543B4C"/>
    <w:pPr>
      <w:pBdr>
        <w:bottom w:val="single" w:sz="8" w:space="4" w:color="4F81BD"/>
      </w:pBdr>
      <w:spacing w:after="300"/>
      <w:contextualSpacing/>
    </w:pPr>
    <w:rPr>
      <w:rFonts w:ascii="Calibri" w:eastAsia="Times New Roman" w:hAnsi="Calibri" w:cs="Calibri"/>
      <w:color w:val="183A63"/>
      <w:spacing w:val="5"/>
      <w:kern w:val="28"/>
      <w:sz w:val="52"/>
      <w:szCs w:val="52"/>
    </w:rPr>
  </w:style>
  <w:style w:type="character" w:customStyle="1" w:styleId="TitreCar">
    <w:name w:val="Titre Car"/>
    <w:basedOn w:val="Policepardfaut"/>
    <w:link w:val="Titre"/>
    <w:uiPriority w:val="99"/>
    <w:rsid w:val="00543B4C"/>
    <w:rPr>
      <w:rFonts w:ascii="Calibri" w:eastAsia="Times New Roman" w:hAnsi="Calibri" w:cs="Calibri"/>
      <w:color w:val="183A63"/>
      <w:spacing w:val="5"/>
      <w:kern w:val="28"/>
      <w:sz w:val="52"/>
      <w:szCs w:val="52"/>
    </w:rPr>
  </w:style>
  <w:style w:type="paragraph" w:styleId="En-tte">
    <w:name w:val="header"/>
    <w:basedOn w:val="Normal"/>
    <w:link w:val="En-tteCar"/>
    <w:uiPriority w:val="99"/>
    <w:rsid w:val="00543B4C"/>
    <w:pPr>
      <w:tabs>
        <w:tab w:val="center" w:pos="4536"/>
        <w:tab w:val="right" w:pos="9072"/>
      </w:tabs>
      <w:spacing w:after="0"/>
    </w:pPr>
  </w:style>
  <w:style w:type="character" w:customStyle="1" w:styleId="En-tteCar">
    <w:name w:val="En-tête Car"/>
    <w:basedOn w:val="Policepardfaut"/>
    <w:link w:val="En-tte"/>
    <w:uiPriority w:val="99"/>
    <w:rsid w:val="00543B4C"/>
    <w:rPr>
      <w:rFonts w:ascii="Arial Narrow" w:eastAsia="Cambria" w:hAnsi="Arial Narrow" w:cs="Cambria"/>
      <w:szCs w:val="24"/>
    </w:rPr>
  </w:style>
  <w:style w:type="paragraph" w:styleId="Pieddepage">
    <w:name w:val="footer"/>
    <w:basedOn w:val="Normal"/>
    <w:link w:val="PieddepageCar"/>
    <w:uiPriority w:val="99"/>
    <w:rsid w:val="00543B4C"/>
    <w:pPr>
      <w:tabs>
        <w:tab w:val="center" w:pos="4536"/>
        <w:tab w:val="right" w:pos="9072"/>
      </w:tabs>
      <w:spacing w:after="0"/>
    </w:pPr>
  </w:style>
  <w:style w:type="character" w:customStyle="1" w:styleId="PieddepageCar">
    <w:name w:val="Pied de page Car"/>
    <w:basedOn w:val="Policepardfaut"/>
    <w:link w:val="Pieddepage"/>
    <w:uiPriority w:val="99"/>
    <w:rsid w:val="00543B4C"/>
    <w:rPr>
      <w:rFonts w:ascii="Arial Narrow" w:eastAsia="Cambria" w:hAnsi="Arial Narrow" w:cs="Cambria"/>
      <w:szCs w:val="24"/>
    </w:rPr>
  </w:style>
  <w:style w:type="table" w:styleId="Trameclaire-Accent1">
    <w:name w:val="Light Shading Accent 1"/>
    <w:basedOn w:val="TableauNormal"/>
    <w:uiPriority w:val="99"/>
    <w:rsid w:val="00543B4C"/>
    <w:pPr>
      <w:spacing w:after="0" w:line="240" w:lineRule="auto"/>
    </w:pPr>
    <w:rPr>
      <w:rFonts w:ascii="Cambria" w:eastAsia="Times New Roman" w:hAnsi="Cambria" w:cs="Cambria"/>
      <w:color w:val="365F91"/>
      <w:sz w:val="20"/>
      <w:szCs w:val="20"/>
      <w:lang w:eastAsia="fr-FR"/>
    </w:rPr>
    <w:tblPr>
      <w:tblStyleRowBandSize w:val="1"/>
      <w:tblStyleColBandSize w:val="1"/>
      <w:tblBorders>
        <w:top w:val="single" w:sz="8" w:space="0" w:color="4F81BD"/>
        <w:bottom w:val="single" w:sz="8" w:space="0" w:color="4F81BD"/>
      </w:tblBorders>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Sansinterligne">
    <w:name w:val="No Spacing"/>
    <w:link w:val="SansinterligneCar"/>
    <w:uiPriority w:val="99"/>
    <w:qFormat/>
    <w:rsid w:val="00543B4C"/>
    <w:pPr>
      <w:spacing w:after="0" w:line="360" w:lineRule="auto"/>
    </w:pPr>
    <w:rPr>
      <w:rFonts w:ascii="Cambria" w:eastAsia="Times New Roman" w:hAnsi="Cambria" w:cs="Cambria"/>
      <w:lang w:eastAsia="fr-FR"/>
    </w:rPr>
  </w:style>
  <w:style w:type="character" w:customStyle="1" w:styleId="SansinterligneCar">
    <w:name w:val="Sans interligne Car"/>
    <w:basedOn w:val="Policepardfaut"/>
    <w:link w:val="Sansinterligne"/>
    <w:uiPriority w:val="99"/>
    <w:rsid w:val="00543B4C"/>
    <w:rPr>
      <w:rFonts w:ascii="Cambria" w:eastAsia="Times New Roman" w:hAnsi="Cambria" w:cs="Cambria"/>
      <w:lang w:eastAsia="fr-FR"/>
    </w:rPr>
  </w:style>
  <w:style w:type="paragraph" w:customStyle="1" w:styleId="CM37">
    <w:name w:val="CM37"/>
    <w:basedOn w:val="Normal"/>
    <w:next w:val="Normal"/>
    <w:uiPriority w:val="99"/>
    <w:rsid w:val="00543B4C"/>
    <w:pPr>
      <w:widowControl w:val="0"/>
      <w:autoSpaceDE w:val="0"/>
      <w:autoSpaceDN w:val="0"/>
      <w:adjustRightInd w:val="0"/>
      <w:spacing w:after="0"/>
    </w:pPr>
    <w:rPr>
      <w:rFonts w:ascii="Century Gothic" w:eastAsia="Times New Roman" w:hAnsi="Century Gothic" w:cs="Century Gothic"/>
      <w:lang w:eastAsia="fr-FR"/>
    </w:rPr>
  </w:style>
  <w:style w:type="paragraph" w:styleId="Paragraphedeliste">
    <w:name w:val="List Paragraph"/>
    <w:basedOn w:val="Normal"/>
    <w:uiPriority w:val="34"/>
    <w:qFormat/>
    <w:rsid w:val="00543B4C"/>
    <w:pPr>
      <w:ind w:left="720"/>
      <w:contextualSpacing/>
    </w:pPr>
  </w:style>
  <w:style w:type="paragraph" w:customStyle="1" w:styleId="Default">
    <w:name w:val="Default"/>
    <w:uiPriority w:val="99"/>
    <w:rsid w:val="00543B4C"/>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fr-FR"/>
    </w:rPr>
  </w:style>
  <w:style w:type="paragraph" w:customStyle="1" w:styleId="CM1">
    <w:name w:val="CM1"/>
    <w:basedOn w:val="Default"/>
    <w:next w:val="Default"/>
    <w:uiPriority w:val="99"/>
    <w:rsid w:val="00543B4C"/>
    <w:pPr>
      <w:spacing w:line="248" w:lineRule="atLeast"/>
    </w:pPr>
    <w:rPr>
      <w:color w:val="auto"/>
    </w:rPr>
  </w:style>
  <w:style w:type="paragraph" w:customStyle="1" w:styleId="CM33">
    <w:name w:val="CM33"/>
    <w:basedOn w:val="Default"/>
    <w:next w:val="Default"/>
    <w:uiPriority w:val="99"/>
    <w:rsid w:val="00543B4C"/>
    <w:rPr>
      <w:color w:val="auto"/>
    </w:rPr>
  </w:style>
  <w:style w:type="paragraph" w:customStyle="1" w:styleId="CM34">
    <w:name w:val="CM34"/>
    <w:basedOn w:val="Default"/>
    <w:next w:val="Default"/>
    <w:uiPriority w:val="99"/>
    <w:rsid w:val="00543B4C"/>
    <w:rPr>
      <w:color w:val="auto"/>
    </w:rPr>
  </w:style>
  <w:style w:type="paragraph" w:customStyle="1" w:styleId="CM35">
    <w:name w:val="CM35"/>
    <w:basedOn w:val="Default"/>
    <w:next w:val="Default"/>
    <w:uiPriority w:val="99"/>
    <w:rsid w:val="00543B4C"/>
    <w:rPr>
      <w:color w:val="auto"/>
    </w:rPr>
  </w:style>
  <w:style w:type="paragraph" w:customStyle="1" w:styleId="CM40">
    <w:name w:val="CM40"/>
    <w:basedOn w:val="Default"/>
    <w:next w:val="Default"/>
    <w:uiPriority w:val="99"/>
    <w:rsid w:val="00543B4C"/>
    <w:rPr>
      <w:color w:val="auto"/>
    </w:rPr>
  </w:style>
  <w:style w:type="paragraph" w:customStyle="1" w:styleId="CM28">
    <w:name w:val="CM28"/>
    <w:basedOn w:val="Default"/>
    <w:next w:val="Default"/>
    <w:uiPriority w:val="99"/>
    <w:rsid w:val="00543B4C"/>
    <w:pPr>
      <w:spacing w:line="246" w:lineRule="atLeast"/>
    </w:pPr>
    <w:rPr>
      <w:color w:val="auto"/>
    </w:rPr>
  </w:style>
  <w:style w:type="table" w:styleId="Grilledutableau">
    <w:name w:val="Table Grid"/>
    <w:basedOn w:val="TableauNormal"/>
    <w:uiPriority w:val="59"/>
    <w:rsid w:val="00543B4C"/>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6">
    <w:name w:val="CM6"/>
    <w:basedOn w:val="Default"/>
    <w:next w:val="Default"/>
    <w:uiPriority w:val="99"/>
    <w:rsid w:val="00543B4C"/>
    <w:pPr>
      <w:spacing w:line="251" w:lineRule="atLeast"/>
    </w:pPr>
    <w:rPr>
      <w:color w:val="auto"/>
    </w:rPr>
  </w:style>
  <w:style w:type="paragraph" w:styleId="NormalWeb">
    <w:name w:val="Normal (Web)"/>
    <w:basedOn w:val="Normal"/>
    <w:uiPriority w:val="99"/>
    <w:rsid w:val="00543B4C"/>
    <w:pPr>
      <w:spacing w:beforeLines="1" w:after="0"/>
    </w:pPr>
    <w:rPr>
      <w:rFonts w:ascii="Times" w:eastAsia="Times New Roman" w:hAnsi="Times" w:cs="Times"/>
      <w:sz w:val="20"/>
      <w:szCs w:val="20"/>
      <w:lang w:eastAsia="fr-FR"/>
    </w:rPr>
  </w:style>
  <w:style w:type="paragraph" w:customStyle="1" w:styleId="CM30">
    <w:name w:val="CM30"/>
    <w:basedOn w:val="Default"/>
    <w:next w:val="Default"/>
    <w:uiPriority w:val="99"/>
    <w:rsid w:val="00543B4C"/>
    <w:rPr>
      <w:rFonts w:ascii="TT E 11 EC 99 8t 00" w:hAnsi="TT E 11 EC 99 8t 00" w:cs="TT E 11 EC 99 8t 00"/>
      <w:color w:val="auto"/>
    </w:rPr>
  </w:style>
  <w:style w:type="paragraph" w:customStyle="1" w:styleId="CM42">
    <w:name w:val="CM42"/>
    <w:basedOn w:val="Default"/>
    <w:next w:val="Default"/>
    <w:uiPriority w:val="99"/>
    <w:rsid w:val="00543B4C"/>
    <w:rPr>
      <w:color w:val="auto"/>
    </w:rPr>
  </w:style>
  <w:style w:type="paragraph" w:customStyle="1" w:styleId="CM12">
    <w:name w:val="CM12"/>
    <w:basedOn w:val="Default"/>
    <w:next w:val="Default"/>
    <w:uiPriority w:val="99"/>
    <w:rsid w:val="00543B4C"/>
    <w:pPr>
      <w:spacing w:line="253" w:lineRule="atLeast"/>
    </w:pPr>
    <w:rPr>
      <w:rFonts w:ascii="TT E 11 EC 99 8t 00" w:hAnsi="TT E 11 EC 99 8t 00" w:cs="TT E 11 EC 99 8t 00"/>
      <w:color w:val="auto"/>
    </w:rPr>
  </w:style>
  <w:style w:type="paragraph" w:styleId="En-ttedetabledesmatires">
    <w:name w:val="TOC Heading"/>
    <w:basedOn w:val="Titre1"/>
    <w:next w:val="Normal"/>
    <w:uiPriority w:val="99"/>
    <w:qFormat/>
    <w:rsid w:val="00543B4C"/>
    <w:pPr>
      <w:numPr>
        <w:numId w:val="0"/>
      </w:numPr>
      <w:spacing w:line="276" w:lineRule="auto"/>
      <w:outlineLvl w:val="9"/>
    </w:pPr>
    <w:rPr>
      <w:color w:val="365F91"/>
      <w:sz w:val="28"/>
      <w:szCs w:val="28"/>
      <w:lang w:val="en-GB" w:eastAsia="fr-FR"/>
    </w:rPr>
  </w:style>
  <w:style w:type="paragraph" w:styleId="TM1">
    <w:name w:val="toc 1"/>
    <w:basedOn w:val="Normal"/>
    <w:next w:val="Normal"/>
    <w:autoRedefine/>
    <w:uiPriority w:val="39"/>
    <w:rsid w:val="0094257E"/>
    <w:pPr>
      <w:tabs>
        <w:tab w:val="right" w:leader="dot" w:pos="9487"/>
      </w:tabs>
      <w:spacing w:before="120" w:after="0"/>
    </w:pPr>
    <w:rPr>
      <w:rFonts w:ascii="Arial" w:hAnsi="Arial" w:cs="Arial"/>
      <w:b/>
      <w:bCs/>
      <w:caps/>
      <w:noProof/>
      <w:szCs w:val="22"/>
    </w:rPr>
  </w:style>
  <w:style w:type="paragraph" w:styleId="TM2">
    <w:name w:val="toc 2"/>
    <w:basedOn w:val="Normal"/>
    <w:next w:val="Normal"/>
    <w:autoRedefine/>
    <w:uiPriority w:val="39"/>
    <w:rsid w:val="00543B4C"/>
    <w:pPr>
      <w:spacing w:after="0"/>
      <w:ind w:left="240"/>
    </w:pPr>
    <w:rPr>
      <w:smallCaps/>
      <w:szCs w:val="22"/>
    </w:rPr>
  </w:style>
  <w:style w:type="paragraph" w:styleId="TM3">
    <w:name w:val="toc 3"/>
    <w:basedOn w:val="Normal"/>
    <w:next w:val="Normal"/>
    <w:autoRedefine/>
    <w:uiPriority w:val="39"/>
    <w:semiHidden/>
    <w:rsid w:val="00543B4C"/>
    <w:pPr>
      <w:spacing w:after="0"/>
      <w:ind w:left="480"/>
    </w:pPr>
    <w:rPr>
      <w:i/>
      <w:iCs/>
      <w:szCs w:val="22"/>
    </w:rPr>
  </w:style>
  <w:style w:type="paragraph" w:styleId="TM4">
    <w:name w:val="toc 4"/>
    <w:basedOn w:val="Normal"/>
    <w:next w:val="Normal"/>
    <w:autoRedefine/>
    <w:uiPriority w:val="39"/>
    <w:semiHidden/>
    <w:rsid w:val="00543B4C"/>
    <w:pPr>
      <w:spacing w:after="0"/>
      <w:ind w:left="720"/>
    </w:pPr>
    <w:rPr>
      <w:sz w:val="18"/>
      <w:szCs w:val="18"/>
    </w:rPr>
  </w:style>
  <w:style w:type="paragraph" w:styleId="TM5">
    <w:name w:val="toc 5"/>
    <w:basedOn w:val="Normal"/>
    <w:next w:val="Normal"/>
    <w:autoRedefine/>
    <w:uiPriority w:val="39"/>
    <w:semiHidden/>
    <w:rsid w:val="00543B4C"/>
    <w:pPr>
      <w:spacing w:after="0"/>
      <w:ind w:left="960"/>
    </w:pPr>
    <w:rPr>
      <w:sz w:val="18"/>
      <w:szCs w:val="18"/>
    </w:rPr>
  </w:style>
  <w:style w:type="paragraph" w:styleId="TM6">
    <w:name w:val="toc 6"/>
    <w:basedOn w:val="Normal"/>
    <w:next w:val="Normal"/>
    <w:autoRedefine/>
    <w:uiPriority w:val="39"/>
    <w:semiHidden/>
    <w:rsid w:val="00543B4C"/>
    <w:pPr>
      <w:spacing w:after="0"/>
      <w:ind w:left="1200"/>
    </w:pPr>
    <w:rPr>
      <w:sz w:val="18"/>
      <w:szCs w:val="18"/>
    </w:rPr>
  </w:style>
  <w:style w:type="paragraph" w:styleId="TM7">
    <w:name w:val="toc 7"/>
    <w:basedOn w:val="Normal"/>
    <w:next w:val="Normal"/>
    <w:autoRedefine/>
    <w:uiPriority w:val="39"/>
    <w:semiHidden/>
    <w:rsid w:val="00543B4C"/>
    <w:pPr>
      <w:spacing w:after="0"/>
      <w:ind w:left="1440"/>
    </w:pPr>
    <w:rPr>
      <w:sz w:val="18"/>
      <w:szCs w:val="18"/>
    </w:rPr>
  </w:style>
  <w:style w:type="paragraph" w:styleId="TM8">
    <w:name w:val="toc 8"/>
    <w:basedOn w:val="Normal"/>
    <w:next w:val="Normal"/>
    <w:autoRedefine/>
    <w:uiPriority w:val="39"/>
    <w:semiHidden/>
    <w:rsid w:val="00543B4C"/>
    <w:pPr>
      <w:spacing w:after="0"/>
      <w:ind w:left="1680"/>
    </w:pPr>
    <w:rPr>
      <w:sz w:val="18"/>
      <w:szCs w:val="18"/>
    </w:rPr>
  </w:style>
  <w:style w:type="paragraph" w:styleId="TM9">
    <w:name w:val="toc 9"/>
    <w:basedOn w:val="Normal"/>
    <w:next w:val="Normal"/>
    <w:autoRedefine/>
    <w:uiPriority w:val="39"/>
    <w:semiHidden/>
    <w:rsid w:val="00543B4C"/>
    <w:pPr>
      <w:spacing w:after="0"/>
      <w:ind w:left="1920"/>
    </w:pPr>
    <w:rPr>
      <w:sz w:val="18"/>
      <w:szCs w:val="18"/>
    </w:rPr>
  </w:style>
  <w:style w:type="paragraph" w:customStyle="1" w:styleId="CM36">
    <w:name w:val="CM36"/>
    <w:basedOn w:val="Default"/>
    <w:next w:val="Default"/>
    <w:uiPriority w:val="99"/>
    <w:rsid w:val="00543B4C"/>
    <w:rPr>
      <w:color w:val="auto"/>
    </w:rPr>
  </w:style>
  <w:style w:type="paragraph" w:customStyle="1" w:styleId="CM18">
    <w:name w:val="CM18"/>
    <w:basedOn w:val="Default"/>
    <w:next w:val="Default"/>
    <w:uiPriority w:val="99"/>
    <w:rsid w:val="00543B4C"/>
    <w:pPr>
      <w:spacing w:line="248" w:lineRule="atLeast"/>
    </w:pPr>
    <w:rPr>
      <w:color w:val="auto"/>
    </w:rPr>
  </w:style>
  <w:style w:type="paragraph" w:customStyle="1" w:styleId="CM43">
    <w:name w:val="CM43"/>
    <w:basedOn w:val="Default"/>
    <w:next w:val="Default"/>
    <w:uiPriority w:val="99"/>
    <w:rsid w:val="00543B4C"/>
    <w:rPr>
      <w:color w:val="auto"/>
    </w:rPr>
  </w:style>
  <w:style w:type="paragraph" w:customStyle="1" w:styleId="CM16">
    <w:name w:val="CM16"/>
    <w:basedOn w:val="Default"/>
    <w:next w:val="Default"/>
    <w:uiPriority w:val="99"/>
    <w:rsid w:val="00543B4C"/>
    <w:pPr>
      <w:spacing w:line="246" w:lineRule="atLeast"/>
    </w:pPr>
    <w:rPr>
      <w:color w:val="auto"/>
    </w:rPr>
  </w:style>
  <w:style w:type="paragraph" w:customStyle="1" w:styleId="CM21">
    <w:name w:val="CM21"/>
    <w:basedOn w:val="Default"/>
    <w:next w:val="Default"/>
    <w:uiPriority w:val="99"/>
    <w:rsid w:val="00543B4C"/>
    <w:pPr>
      <w:spacing w:line="343" w:lineRule="atLeast"/>
    </w:pPr>
    <w:rPr>
      <w:color w:val="auto"/>
    </w:rPr>
  </w:style>
  <w:style w:type="paragraph" w:customStyle="1" w:styleId="CM32">
    <w:name w:val="CM32"/>
    <w:basedOn w:val="Default"/>
    <w:next w:val="Default"/>
    <w:uiPriority w:val="99"/>
    <w:rsid w:val="00543B4C"/>
    <w:rPr>
      <w:color w:val="auto"/>
    </w:rPr>
  </w:style>
  <w:style w:type="paragraph" w:customStyle="1" w:styleId="CM2">
    <w:name w:val="CM2"/>
    <w:basedOn w:val="Default"/>
    <w:next w:val="Default"/>
    <w:uiPriority w:val="99"/>
    <w:rsid w:val="00543B4C"/>
    <w:rPr>
      <w:color w:val="auto"/>
    </w:rPr>
  </w:style>
  <w:style w:type="paragraph" w:customStyle="1" w:styleId="CM3">
    <w:name w:val="CM3"/>
    <w:basedOn w:val="Default"/>
    <w:next w:val="Default"/>
    <w:uiPriority w:val="99"/>
    <w:rsid w:val="00543B4C"/>
    <w:rPr>
      <w:color w:val="auto"/>
    </w:rPr>
  </w:style>
  <w:style w:type="paragraph" w:customStyle="1" w:styleId="CM4">
    <w:name w:val="CM4"/>
    <w:basedOn w:val="Default"/>
    <w:next w:val="Default"/>
    <w:uiPriority w:val="99"/>
    <w:rsid w:val="00543B4C"/>
    <w:pPr>
      <w:spacing w:line="271" w:lineRule="atLeast"/>
    </w:pPr>
    <w:rPr>
      <w:color w:val="auto"/>
    </w:rPr>
  </w:style>
  <w:style w:type="paragraph" w:customStyle="1" w:styleId="CM5">
    <w:name w:val="CM5"/>
    <w:basedOn w:val="Default"/>
    <w:next w:val="Default"/>
    <w:uiPriority w:val="99"/>
    <w:rsid w:val="00543B4C"/>
    <w:pPr>
      <w:spacing w:line="266" w:lineRule="atLeast"/>
    </w:pPr>
    <w:rPr>
      <w:color w:val="auto"/>
    </w:rPr>
  </w:style>
  <w:style w:type="paragraph" w:customStyle="1" w:styleId="CM7">
    <w:name w:val="CM7"/>
    <w:basedOn w:val="Default"/>
    <w:next w:val="Default"/>
    <w:uiPriority w:val="99"/>
    <w:rsid w:val="00543B4C"/>
    <w:rPr>
      <w:color w:val="auto"/>
    </w:rPr>
  </w:style>
  <w:style w:type="paragraph" w:customStyle="1" w:styleId="CM8">
    <w:name w:val="CM8"/>
    <w:basedOn w:val="Default"/>
    <w:next w:val="Default"/>
    <w:uiPriority w:val="99"/>
    <w:rsid w:val="00543B4C"/>
    <w:rPr>
      <w:color w:val="auto"/>
    </w:rPr>
  </w:style>
  <w:style w:type="paragraph" w:customStyle="1" w:styleId="CM39">
    <w:name w:val="CM39"/>
    <w:basedOn w:val="Default"/>
    <w:next w:val="Default"/>
    <w:uiPriority w:val="99"/>
    <w:rsid w:val="00543B4C"/>
    <w:rPr>
      <w:color w:val="auto"/>
    </w:rPr>
  </w:style>
  <w:style w:type="paragraph" w:customStyle="1" w:styleId="CM14">
    <w:name w:val="CM14"/>
    <w:basedOn w:val="Default"/>
    <w:next w:val="Default"/>
    <w:uiPriority w:val="99"/>
    <w:rsid w:val="00543B4C"/>
    <w:pPr>
      <w:spacing w:line="246" w:lineRule="atLeast"/>
    </w:pPr>
    <w:rPr>
      <w:color w:val="auto"/>
    </w:rPr>
  </w:style>
  <w:style w:type="paragraph" w:customStyle="1" w:styleId="CM15">
    <w:name w:val="CM15"/>
    <w:basedOn w:val="Default"/>
    <w:next w:val="Default"/>
    <w:uiPriority w:val="99"/>
    <w:rsid w:val="00543B4C"/>
    <w:pPr>
      <w:spacing w:line="246" w:lineRule="atLeast"/>
    </w:pPr>
    <w:rPr>
      <w:color w:val="auto"/>
    </w:rPr>
  </w:style>
  <w:style w:type="paragraph" w:customStyle="1" w:styleId="CM10">
    <w:name w:val="CM10"/>
    <w:basedOn w:val="Default"/>
    <w:next w:val="Default"/>
    <w:uiPriority w:val="99"/>
    <w:rsid w:val="00543B4C"/>
    <w:rPr>
      <w:color w:val="auto"/>
    </w:rPr>
  </w:style>
  <w:style w:type="paragraph" w:customStyle="1" w:styleId="CM41">
    <w:name w:val="CM41"/>
    <w:basedOn w:val="Default"/>
    <w:next w:val="Default"/>
    <w:uiPriority w:val="99"/>
    <w:rsid w:val="00543B4C"/>
    <w:rPr>
      <w:color w:val="auto"/>
    </w:rPr>
  </w:style>
  <w:style w:type="paragraph" w:customStyle="1" w:styleId="CM17">
    <w:name w:val="CM17"/>
    <w:basedOn w:val="Default"/>
    <w:next w:val="Default"/>
    <w:uiPriority w:val="99"/>
    <w:rsid w:val="00543B4C"/>
    <w:rPr>
      <w:color w:val="auto"/>
    </w:rPr>
  </w:style>
  <w:style w:type="paragraph" w:customStyle="1" w:styleId="CM19">
    <w:name w:val="CM19"/>
    <w:basedOn w:val="Default"/>
    <w:next w:val="Default"/>
    <w:uiPriority w:val="99"/>
    <w:rsid w:val="00543B4C"/>
    <w:pPr>
      <w:spacing w:line="246" w:lineRule="atLeast"/>
    </w:pPr>
    <w:rPr>
      <w:color w:val="auto"/>
    </w:rPr>
  </w:style>
  <w:style w:type="paragraph" w:customStyle="1" w:styleId="CM20">
    <w:name w:val="CM20"/>
    <w:basedOn w:val="Default"/>
    <w:next w:val="Default"/>
    <w:uiPriority w:val="99"/>
    <w:rsid w:val="00543B4C"/>
    <w:rPr>
      <w:color w:val="auto"/>
    </w:rPr>
  </w:style>
  <w:style w:type="paragraph" w:customStyle="1" w:styleId="CM24">
    <w:name w:val="CM24"/>
    <w:basedOn w:val="Default"/>
    <w:next w:val="Default"/>
    <w:uiPriority w:val="99"/>
    <w:rsid w:val="00543B4C"/>
    <w:pPr>
      <w:spacing w:line="246" w:lineRule="atLeast"/>
    </w:pPr>
    <w:rPr>
      <w:color w:val="auto"/>
    </w:rPr>
  </w:style>
  <w:style w:type="paragraph" w:customStyle="1" w:styleId="CM25">
    <w:name w:val="CM25"/>
    <w:basedOn w:val="Default"/>
    <w:next w:val="Default"/>
    <w:uiPriority w:val="99"/>
    <w:rsid w:val="00543B4C"/>
    <w:pPr>
      <w:spacing w:line="298" w:lineRule="atLeast"/>
    </w:pPr>
    <w:rPr>
      <w:color w:val="auto"/>
    </w:rPr>
  </w:style>
  <w:style w:type="paragraph" w:customStyle="1" w:styleId="CM26">
    <w:name w:val="CM26"/>
    <w:basedOn w:val="Default"/>
    <w:next w:val="Default"/>
    <w:uiPriority w:val="99"/>
    <w:rsid w:val="00543B4C"/>
    <w:pPr>
      <w:spacing w:line="366" w:lineRule="atLeast"/>
    </w:pPr>
    <w:rPr>
      <w:color w:val="auto"/>
    </w:rPr>
  </w:style>
  <w:style w:type="paragraph" w:customStyle="1" w:styleId="CM27">
    <w:name w:val="CM27"/>
    <w:basedOn w:val="Default"/>
    <w:next w:val="Default"/>
    <w:uiPriority w:val="99"/>
    <w:rsid w:val="00543B4C"/>
    <w:pPr>
      <w:spacing w:line="326" w:lineRule="atLeast"/>
    </w:pPr>
    <w:rPr>
      <w:color w:val="auto"/>
    </w:rPr>
  </w:style>
  <w:style w:type="paragraph" w:customStyle="1" w:styleId="CM38">
    <w:name w:val="CM38"/>
    <w:basedOn w:val="Default"/>
    <w:next w:val="Default"/>
    <w:uiPriority w:val="99"/>
    <w:rsid w:val="00543B4C"/>
    <w:rPr>
      <w:color w:val="auto"/>
    </w:rPr>
  </w:style>
  <w:style w:type="paragraph" w:customStyle="1" w:styleId="CM44">
    <w:name w:val="CM44"/>
    <w:basedOn w:val="Default"/>
    <w:next w:val="Default"/>
    <w:uiPriority w:val="99"/>
    <w:rsid w:val="00543B4C"/>
    <w:rPr>
      <w:color w:val="auto"/>
    </w:rPr>
  </w:style>
  <w:style w:type="paragraph" w:customStyle="1" w:styleId="CM22">
    <w:name w:val="CM22"/>
    <w:basedOn w:val="Default"/>
    <w:next w:val="Default"/>
    <w:uiPriority w:val="99"/>
    <w:rsid w:val="00543B4C"/>
    <w:rPr>
      <w:color w:val="auto"/>
    </w:rPr>
  </w:style>
  <w:style w:type="paragraph" w:customStyle="1" w:styleId="CM46">
    <w:name w:val="CM46"/>
    <w:basedOn w:val="Default"/>
    <w:next w:val="Default"/>
    <w:uiPriority w:val="99"/>
    <w:rsid w:val="00543B4C"/>
    <w:rPr>
      <w:color w:val="auto"/>
    </w:rPr>
  </w:style>
  <w:style w:type="paragraph" w:customStyle="1" w:styleId="CM47">
    <w:name w:val="CM47"/>
    <w:basedOn w:val="Default"/>
    <w:next w:val="Default"/>
    <w:uiPriority w:val="99"/>
    <w:rsid w:val="00543B4C"/>
    <w:rPr>
      <w:color w:val="auto"/>
    </w:rPr>
  </w:style>
  <w:style w:type="paragraph" w:customStyle="1" w:styleId="CM31">
    <w:name w:val="CM31"/>
    <w:basedOn w:val="Default"/>
    <w:next w:val="Default"/>
    <w:uiPriority w:val="99"/>
    <w:rsid w:val="00543B4C"/>
    <w:pPr>
      <w:spacing w:line="366" w:lineRule="atLeast"/>
    </w:pPr>
    <w:rPr>
      <w:color w:val="auto"/>
    </w:rPr>
  </w:style>
  <w:style w:type="paragraph" w:customStyle="1" w:styleId="CM29">
    <w:name w:val="CM29"/>
    <w:basedOn w:val="Default"/>
    <w:next w:val="Default"/>
    <w:uiPriority w:val="99"/>
    <w:rsid w:val="00543B4C"/>
    <w:rPr>
      <w:rFonts w:ascii="TT E 11 EC 99 8t 00" w:hAnsi="TT E 11 EC 99 8t 00" w:cs="TT E 11 EC 99 8t 00"/>
      <w:color w:val="auto"/>
    </w:rPr>
  </w:style>
  <w:style w:type="paragraph" w:customStyle="1" w:styleId="CM9">
    <w:name w:val="CM9"/>
    <w:basedOn w:val="Default"/>
    <w:next w:val="Default"/>
    <w:uiPriority w:val="99"/>
    <w:rsid w:val="00543B4C"/>
    <w:pPr>
      <w:spacing w:line="253" w:lineRule="atLeast"/>
    </w:pPr>
    <w:rPr>
      <w:rFonts w:ascii="TT E 11 EC 99 8t 00" w:hAnsi="TT E 11 EC 99 8t 00" w:cs="TT E 11 EC 99 8t 00"/>
      <w:color w:val="auto"/>
    </w:rPr>
  </w:style>
  <w:style w:type="paragraph" w:customStyle="1" w:styleId="CM13">
    <w:name w:val="CM13"/>
    <w:basedOn w:val="Default"/>
    <w:next w:val="Default"/>
    <w:uiPriority w:val="99"/>
    <w:rsid w:val="00543B4C"/>
    <w:pPr>
      <w:spacing w:line="253" w:lineRule="atLeast"/>
    </w:pPr>
    <w:rPr>
      <w:rFonts w:ascii="TT E 11 EC 99 8t 00" w:hAnsi="TT E 11 EC 99 8t 00" w:cs="TT E 11 EC 99 8t 00"/>
      <w:color w:val="auto"/>
    </w:rPr>
  </w:style>
  <w:style w:type="paragraph" w:customStyle="1" w:styleId="CM23">
    <w:name w:val="CM23"/>
    <w:basedOn w:val="Default"/>
    <w:next w:val="Default"/>
    <w:uiPriority w:val="99"/>
    <w:rsid w:val="00543B4C"/>
    <w:pPr>
      <w:spacing w:line="378" w:lineRule="atLeast"/>
    </w:pPr>
    <w:rPr>
      <w:rFonts w:ascii="TT E 11 EC 99 8t 00" w:hAnsi="TT E 11 EC 99 8t 00" w:cs="TT E 11 EC 99 8t 00"/>
      <w:color w:val="auto"/>
    </w:rPr>
  </w:style>
  <w:style w:type="character" w:styleId="Numrodepage">
    <w:name w:val="page number"/>
    <w:basedOn w:val="Policepardfaut"/>
    <w:uiPriority w:val="99"/>
    <w:rsid w:val="00543B4C"/>
  </w:style>
  <w:style w:type="paragraph" w:customStyle="1" w:styleId="BP1">
    <w:name w:val="BP1"/>
    <w:basedOn w:val="Normal"/>
    <w:uiPriority w:val="99"/>
    <w:rsid w:val="00543B4C"/>
    <w:pPr>
      <w:spacing w:after="120"/>
    </w:pPr>
    <w:rPr>
      <w:rFonts w:ascii="Times New Roman" w:eastAsia="Times New Roman" w:hAnsi="Times New Roman" w:cs="Times New Roman"/>
      <w:sz w:val="20"/>
      <w:szCs w:val="20"/>
      <w:lang w:eastAsia="fr-FR"/>
    </w:rPr>
  </w:style>
  <w:style w:type="paragraph" w:customStyle="1" w:styleId="NormalIndent1">
    <w:name w:val="Normal Indent1"/>
    <w:basedOn w:val="Normal"/>
    <w:uiPriority w:val="99"/>
    <w:rsid w:val="00543B4C"/>
    <w:pPr>
      <w:tabs>
        <w:tab w:val="left" w:pos="142"/>
        <w:tab w:val="left" w:pos="1422"/>
        <w:tab w:val="left" w:leader="dot" w:pos="2844"/>
      </w:tabs>
      <w:spacing w:after="0"/>
      <w:ind w:left="851" w:hanging="142"/>
    </w:pPr>
    <w:rPr>
      <w:rFonts w:ascii="Arial" w:eastAsia="Times New Roman" w:hAnsi="Arial" w:cs="Arial"/>
      <w:sz w:val="20"/>
      <w:szCs w:val="20"/>
      <w:lang w:eastAsia="fr-FR"/>
    </w:rPr>
  </w:style>
  <w:style w:type="paragraph" w:styleId="Index7">
    <w:name w:val="index 7"/>
    <w:basedOn w:val="Normal"/>
    <w:next w:val="Normal"/>
    <w:uiPriority w:val="99"/>
    <w:semiHidden/>
    <w:rsid w:val="00543B4C"/>
    <w:pPr>
      <w:tabs>
        <w:tab w:val="left" w:pos="1422"/>
        <w:tab w:val="left" w:leader="dot" w:pos="2844"/>
      </w:tabs>
      <w:spacing w:after="0"/>
      <w:ind w:left="2160"/>
    </w:pPr>
    <w:rPr>
      <w:rFonts w:ascii="Arial" w:eastAsia="Times New Roman" w:hAnsi="Arial" w:cs="Arial"/>
      <w:sz w:val="20"/>
      <w:szCs w:val="20"/>
      <w:lang w:eastAsia="fr-FR"/>
    </w:rPr>
  </w:style>
  <w:style w:type="paragraph" w:styleId="Index6">
    <w:name w:val="index 6"/>
    <w:basedOn w:val="Normal"/>
    <w:next w:val="Normal"/>
    <w:uiPriority w:val="99"/>
    <w:semiHidden/>
    <w:rsid w:val="00543B4C"/>
    <w:pPr>
      <w:tabs>
        <w:tab w:val="left" w:pos="1422"/>
        <w:tab w:val="left" w:leader="dot" w:pos="2844"/>
      </w:tabs>
      <w:spacing w:after="0"/>
      <w:ind w:left="1800"/>
    </w:pPr>
    <w:rPr>
      <w:rFonts w:ascii="Arial" w:eastAsia="Times New Roman" w:hAnsi="Arial" w:cs="Arial"/>
      <w:sz w:val="20"/>
      <w:szCs w:val="20"/>
      <w:lang w:eastAsia="fr-FR"/>
    </w:rPr>
  </w:style>
  <w:style w:type="paragraph" w:styleId="Index5">
    <w:name w:val="index 5"/>
    <w:basedOn w:val="Normal"/>
    <w:next w:val="Normal"/>
    <w:uiPriority w:val="99"/>
    <w:semiHidden/>
    <w:rsid w:val="00543B4C"/>
    <w:pPr>
      <w:tabs>
        <w:tab w:val="left" w:pos="1422"/>
        <w:tab w:val="left" w:leader="dot" w:pos="2844"/>
      </w:tabs>
      <w:spacing w:after="0"/>
      <w:ind w:left="1440"/>
    </w:pPr>
    <w:rPr>
      <w:rFonts w:ascii="Arial" w:eastAsia="Times New Roman" w:hAnsi="Arial" w:cs="Arial"/>
      <w:sz w:val="20"/>
      <w:szCs w:val="20"/>
      <w:lang w:eastAsia="fr-FR"/>
    </w:rPr>
  </w:style>
  <w:style w:type="paragraph" w:styleId="Index4">
    <w:name w:val="index 4"/>
    <w:basedOn w:val="Normal"/>
    <w:next w:val="Normal"/>
    <w:uiPriority w:val="99"/>
    <w:semiHidden/>
    <w:rsid w:val="00543B4C"/>
    <w:pPr>
      <w:tabs>
        <w:tab w:val="left" w:pos="1422"/>
        <w:tab w:val="left" w:leader="dot" w:pos="2844"/>
      </w:tabs>
      <w:spacing w:after="0"/>
      <w:ind w:left="1080"/>
    </w:pPr>
    <w:rPr>
      <w:rFonts w:ascii="Arial" w:eastAsia="Times New Roman" w:hAnsi="Arial" w:cs="Arial"/>
      <w:sz w:val="20"/>
      <w:szCs w:val="20"/>
      <w:lang w:eastAsia="fr-FR"/>
    </w:rPr>
  </w:style>
  <w:style w:type="paragraph" w:styleId="Index3">
    <w:name w:val="index 3"/>
    <w:basedOn w:val="Index2"/>
    <w:next w:val="Normal"/>
    <w:uiPriority w:val="99"/>
    <w:semiHidden/>
    <w:rsid w:val="00543B4C"/>
    <w:pPr>
      <w:ind w:left="1418" w:hanging="851"/>
    </w:pPr>
  </w:style>
  <w:style w:type="paragraph" w:styleId="Index2">
    <w:name w:val="index 2"/>
    <w:basedOn w:val="Index1"/>
    <w:next w:val="Normal"/>
    <w:uiPriority w:val="99"/>
    <w:semiHidden/>
    <w:rsid w:val="00543B4C"/>
    <w:pPr>
      <w:ind w:left="284"/>
      <w:jc w:val="left"/>
    </w:pPr>
    <w:rPr>
      <w:b w:val="0"/>
      <w:bCs w:val="0"/>
    </w:rPr>
  </w:style>
  <w:style w:type="paragraph" w:styleId="Index1">
    <w:name w:val="index 1"/>
    <w:basedOn w:val="Normal"/>
    <w:next w:val="Normal"/>
    <w:uiPriority w:val="99"/>
    <w:semiHidden/>
    <w:rsid w:val="00543B4C"/>
    <w:pPr>
      <w:tabs>
        <w:tab w:val="left" w:pos="1422"/>
        <w:tab w:val="right" w:pos="8789"/>
      </w:tabs>
      <w:spacing w:after="0"/>
    </w:pPr>
    <w:rPr>
      <w:rFonts w:ascii="Arial" w:eastAsia="Times New Roman" w:hAnsi="Arial" w:cs="Arial"/>
      <w:b/>
      <w:bCs/>
      <w:sz w:val="20"/>
      <w:szCs w:val="20"/>
      <w:lang w:eastAsia="fr-FR"/>
    </w:rPr>
  </w:style>
  <w:style w:type="character" w:styleId="Numrodeligne">
    <w:name w:val="line number"/>
    <w:basedOn w:val="Policepardfaut"/>
    <w:uiPriority w:val="99"/>
    <w:rsid w:val="00543B4C"/>
    <w:rPr>
      <w:rFonts w:ascii="Arial" w:hAnsi="Arial" w:cs="Arial"/>
      <w:sz w:val="20"/>
      <w:szCs w:val="20"/>
    </w:rPr>
  </w:style>
  <w:style w:type="paragraph" w:styleId="Titreindex">
    <w:name w:val="index heading"/>
    <w:basedOn w:val="Normal"/>
    <w:next w:val="Normal"/>
    <w:uiPriority w:val="99"/>
    <w:semiHidden/>
    <w:rsid w:val="00543B4C"/>
    <w:pPr>
      <w:tabs>
        <w:tab w:val="left" w:pos="1422"/>
        <w:tab w:val="left" w:leader="dot" w:pos="2844"/>
      </w:tabs>
      <w:spacing w:after="0"/>
    </w:pPr>
    <w:rPr>
      <w:rFonts w:ascii="Arial" w:eastAsia="Times New Roman" w:hAnsi="Arial" w:cs="Arial"/>
      <w:sz w:val="20"/>
      <w:szCs w:val="20"/>
      <w:lang w:eastAsia="fr-FR"/>
    </w:rPr>
  </w:style>
  <w:style w:type="character" w:styleId="Appelnotedebasdep">
    <w:name w:val="footnote reference"/>
    <w:basedOn w:val="Policepardfaut"/>
    <w:uiPriority w:val="99"/>
    <w:semiHidden/>
    <w:rsid w:val="00543B4C"/>
    <w:rPr>
      <w:rFonts w:ascii="Arial" w:hAnsi="Arial" w:cs="Arial"/>
      <w:position w:val="6"/>
      <w:sz w:val="16"/>
      <w:szCs w:val="16"/>
    </w:rPr>
  </w:style>
  <w:style w:type="paragraph" w:styleId="Notedebasdepage">
    <w:name w:val="footnote text"/>
    <w:basedOn w:val="Normal"/>
    <w:next w:val="Normal"/>
    <w:link w:val="NotedebasdepageCar"/>
    <w:uiPriority w:val="99"/>
    <w:semiHidden/>
    <w:rsid w:val="00543B4C"/>
    <w:pPr>
      <w:spacing w:after="0"/>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543B4C"/>
    <w:rPr>
      <w:rFonts w:ascii="Times New Roman" w:eastAsia="Times New Roman" w:hAnsi="Times New Roman" w:cs="Times New Roman"/>
      <w:sz w:val="20"/>
      <w:szCs w:val="20"/>
      <w:lang w:eastAsia="fr-FR"/>
    </w:rPr>
  </w:style>
  <w:style w:type="paragraph" w:styleId="Retraitnormal">
    <w:name w:val="Normal Indent"/>
    <w:basedOn w:val="Normal"/>
    <w:next w:val="Normal"/>
    <w:uiPriority w:val="99"/>
    <w:rsid w:val="00543B4C"/>
    <w:pPr>
      <w:tabs>
        <w:tab w:val="left" w:pos="1422"/>
        <w:tab w:val="left" w:leader="dot" w:pos="2844"/>
      </w:tabs>
      <w:spacing w:after="0"/>
      <w:ind w:left="720"/>
    </w:pPr>
    <w:rPr>
      <w:rFonts w:ascii="Arial" w:eastAsia="Times New Roman" w:hAnsi="Arial" w:cs="Arial"/>
      <w:sz w:val="20"/>
      <w:szCs w:val="20"/>
      <w:lang w:eastAsia="fr-FR"/>
    </w:rPr>
  </w:style>
  <w:style w:type="paragraph" w:customStyle="1" w:styleId="TOC91">
    <w:name w:val="TOC 91"/>
    <w:basedOn w:val="Normal"/>
    <w:next w:val="Normal"/>
    <w:uiPriority w:val="99"/>
    <w:rsid w:val="00543B4C"/>
    <w:pPr>
      <w:tabs>
        <w:tab w:val="right" w:pos="9071"/>
      </w:tabs>
      <w:spacing w:after="0"/>
      <w:ind w:left="1920"/>
    </w:pPr>
    <w:rPr>
      <w:rFonts w:ascii="Times New Roman" w:eastAsia="Times New Roman" w:hAnsi="Times New Roman" w:cs="Times New Roman"/>
      <w:szCs w:val="22"/>
      <w:lang w:eastAsia="fr-FR"/>
    </w:rPr>
  </w:style>
  <w:style w:type="paragraph" w:customStyle="1" w:styleId="PageNumber1">
    <w:name w:val="Page Number1"/>
    <w:basedOn w:val="Normal"/>
    <w:next w:val="Normal"/>
    <w:uiPriority w:val="99"/>
    <w:rsid w:val="00543B4C"/>
    <w:pPr>
      <w:spacing w:after="0"/>
    </w:pPr>
    <w:rPr>
      <w:rFonts w:ascii="Times New Roman" w:eastAsia="Times New Roman" w:hAnsi="Times New Roman" w:cs="Times New Roman"/>
      <w:sz w:val="20"/>
      <w:szCs w:val="20"/>
      <w:lang w:eastAsia="fr-FR"/>
    </w:rPr>
  </w:style>
  <w:style w:type="paragraph" w:customStyle="1" w:styleId="retrait1">
    <w:name w:val="retrait1"/>
    <w:basedOn w:val="Normal"/>
    <w:uiPriority w:val="99"/>
    <w:rsid w:val="00543B4C"/>
    <w:pPr>
      <w:tabs>
        <w:tab w:val="left" w:pos="142"/>
        <w:tab w:val="left" w:pos="1422"/>
        <w:tab w:val="left" w:leader="dot" w:pos="2844"/>
      </w:tabs>
      <w:spacing w:after="0"/>
      <w:ind w:left="993" w:hanging="284"/>
    </w:pPr>
    <w:rPr>
      <w:rFonts w:ascii="Arial" w:eastAsia="Times New Roman" w:hAnsi="Arial" w:cs="Arial"/>
      <w:sz w:val="20"/>
      <w:szCs w:val="20"/>
      <w:lang w:eastAsia="fr-FR"/>
    </w:rPr>
  </w:style>
  <w:style w:type="paragraph" w:customStyle="1" w:styleId="Retrait2">
    <w:name w:val="Retrait 2"/>
    <w:basedOn w:val="retrait1"/>
    <w:uiPriority w:val="99"/>
    <w:rsid w:val="00543B4C"/>
    <w:pPr>
      <w:ind w:left="1418"/>
      <w:jc w:val="left"/>
    </w:pPr>
  </w:style>
  <w:style w:type="paragraph" w:customStyle="1" w:styleId="Entete">
    <w:name w:val="Entete"/>
    <w:basedOn w:val="Titre1"/>
    <w:uiPriority w:val="99"/>
    <w:rsid w:val="00543B4C"/>
    <w:pPr>
      <w:keepLines w:val="0"/>
      <w:numPr>
        <w:numId w:val="0"/>
      </w:numPr>
      <w:spacing w:before="0" w:after="240"/>
      <w:outlineLvl w:val="9"/>
    </w:pPr>
    <w:rPr>
      <w:rFonts w:ascii="Times New Roman" w:hAnsi="Times New Roman" w:cs="Times New Roman"/>
      <w:caps/>
      <w:color w:val="0000FF"/>
      <w:sz w:val="20"/>
      <w:szCs w:val="20"/>
      <w:lang w:eastAsia="fr-FR"/>
    </w:rPr>
  </w:style>
  <w:style w:type="paragraph" w:customStyle="1" w:styleId="retrait3">
    <w:name w:val="retrait3"/>
    <w:basedOn w:val="retrait1"/>
    <w:uiPriority w:val="99"/>
    <w:rsid w:val="00543B4C"/>
    <w:pPr>
      <w:ind w:left="709" w:firstLine="0"/>
    </w:pPr>
  </w:style>
  <w:style w:type="paragraph" w:customStyle="1" w:styleId="retrait4">
    <w:name w:val="retrait4"/>
    <w:basedOn w:val="retrait3"/>
    <w:uiPriority w:val="99"/>
    <w:rsid w:val="00543B4C"/>
    <w:pPr>
      <w:ind w:left="1418"/>
    </w:pPr>
  </w:style>
  <w:style w:type="paragraph" w:styleId="Adressedestinataire">
    <w:name w:val="envelope address"/>
    <w:basedOn w:val="Normal"/>
    <w:uiPriority w:val="99"/>
    <w:rsid w:val="00543B4C"/>
    <w:pPr>
      <w:framePr w:w="7938" w:h="1985" w:hRule="exact" w:hSpace="141" w:wrap="auto" w:hAnchor="page" w:xAlign="center" w:yAlign="bottom"/>
      <w:spacing w:after="0"/>
      <w:ind w:left="2835"/>
    </w:pPr>
    <w:rPr>
      <w:rFonts w:ascii="Times New Roman" w:eastAsia="Times New Roman" w:hAnsi="Times New Roman" w:cs="Times New Roman"/>
      <w:sz w:val="20"/>
      <w:szCs w:val="20"/>
      <w:lang w:eastAsia="fr-FR"/>
    </w:rPr>
  </w:style>
  <w:style w:type="paragraph" w:customStyle="1" w:styleId="BP2">
    <w:name w:val="BP2"/>
    <w:basedOn w:val="Normal"/>
    <w:uiPriority w:val="99"/>
    <w:rsid w:val="00543B4C"/>
    <w:pPr>
      <w:spacing w:after="120"/>
      <w:ind w:left="709"/>
    </w:pPr>
    <w:rPr>
      <w:rFonts w:ascii="Times New Roman" w:eastAsia="Times New Roman" w:hAnsi="Times New Roman" w:cs="Times New Roman"/>
      <w:sz w:val="20"/>
      <w:szCs w:val="20"/>
      <w:lang w:eastAsia="fr-FR"/>
    </w:rPr>
  </w:style>
  <w:style w:type="paragraph" w:customStyle="1" w:styleId="BP3">
    <w:name w:val="BP3"/>
    <w:basedOn w:val="Normal"/>
    <w:uiPriority w:val="99"/>
    <w:rsid w:val="00543B4C"/>
    <w:pPr>
      <w:spacing w:after="120"/>
      <w:ind w:left="1418"/>
    </w:pPr>
    <w:rPr>
      <w:rFonts w:ascii="Times New Roman" w:eastAsia="Times New Roman" w:hAnsi="Times New Roman" w:cs="Times New Roman"/>
      <w:sz w:val="20"/>
      <w:szCs w:val="20"/>
      <w:lang w:eastAsia="fr-FR"/>
    </w:rPr>
  </w:style>
  <w:style w:type="paragraph" w:customStyle="1" w:styleId="BP4">
    <w:name w:val="BP4"/>
    <w:basedOn w:val="Normal"/>
    <w:uiPriority w:val="99"/>
    <w:rsid w:val="00543B4C"/>
    <w:pPr>
      <w:spacing w:after="120"/>
      <w:ind w:left="2126"/>
    </w:pPr>
    <w:rPr>
      <w:rFonts w:ascii="Times New Roman" w:eastAsia="Times New Roman" w:hAnsi="Times New Roman" w:cs="Times New Roman"/>
      <w:sz w:val="20"/>
      <w:szCs w:val="20"/>
      <w:lang w:eastAsia="fr-FR"/>
    </w:rPr>
  </w:style>
  <w:style w:type="paragraph" w:customStyle="1" w:styleId="BP8">
    <w:name w:val="BP8"/>
    <w:basedOn w:val="Normal"/>
    <w:uiPriority w:val="99"/>
    <w:rsid w:val="00543B4C"/>
    <w:pPr>
      <w:keepNext/>
      <w:spacing w:after="120"/>
      <w:jc w:val="center"/>
    </w:pPr>
    <w:rPr>
      <w:rFonts w:ascii="Times New Roman" w:eastAsia="Times New Roman" w:hAnsi="Times New Roman" w:cs="Times New Roman"/>
      <w:b/>
      <w:bCs/>
      <w:caps/>
      <w:sz w:val="20"/>
      <w:szCs w:val="20"/>
      <w:u w:val="single"/>
      <w:lang w:eastAsia="fr-FR"/>
    </w:rPr>
  </w:style>
  <w:style w:type="paragraph" w:customStyle="1" w:styleId="BP9">
    <w:name w:val="BP9"/>
    <w:basedOn w:val="Normal"/>
    <w:uiPriority w:val="99"/>
    <w:rsid w:val="00543B4C"/>
    <w:pPr>
      <w:keepNext/>
      <w:spacing w:after="120"/>
      <w:jc w:val="center"/>
    </w:pPr>
    <w:rPr>
      <w:rFonts w:ascii="Times New Roman" w:eastAsia="Times New Roman" w:hAnsi="Times New Roman" w:cs="Times New Roman"/>
      <w:sz w:val="20"/>
      <w:szCs w:val="20"/>
      <w:lang w:eastAsia="fr-FR"/>
    </w:rPr>
  </w:style>
  <w:style w:type="paragraph" w:customStyle="1" w:styleId="BPR2">
    <w:name w:val="BPR2"/>
    <w:basedOn w:val="BP2"/>
    <w:uiPriority w:val="99"/>
    <w:rsid w:val="00543B4C"/>
    <w:pPr>
      <w:ind w:left="794" w:hanging="85"/>
    </w:pPr>
  </w:style>
  <w:style w:type="paragraph" w:customStyle="1" w:styleId="BPR3">
    <w:name w:val="BPR3"/>
    <w:basedOn w:val="BP3"/>
    <w:uiPriority w:val="99"/>
    <w:rsid w:val="00543B4C"/>
    <w:pPr>
      <w:ind w:left="1503" w:hanging="85"/>
    </w:pPr>
  </w:style>
  <w:style w:type="paragraph" w:customStyle="1" w:styleId="RapTexteCourant">
    <w:name w:val="Rap Texte Courant"/>
    <w:basedOn w:val="Normal"/>
    <w:uiPriority w:val="99"/>
    <w:rsid w:val="00543B4C"/>
    <w:pPr>
      <w:tabs>
        <w:tab w:val="center" w:pos="560"/>
        <w:tab w:val="center" w:pos="2540"/>
      </w:tabs>
      <w:spacing w:before="100" w:after="0" w:line="280" w:lineRule="atLeast"/>
      <w:ind w:left="953" w:right="-284" w:hanging="397"/>
    </w:pPr>
    <w:rPr>
      <w:rFonts w:ascii="Times" w:eastAsia="Times New Roman" w:hAnsi="Times" w:cs="Times"/>
      <w:lang w:eastAsia="fr-FR"/>
    </w:rPr>
  </w:style>
  <w:style w:type="paragraph" w:styleId="Retraitcorpsdetexte">
    <w:name w:val="Body Text Indent"/>
    <w:basedOn w:val="Normal"/>
    <w:link w:val="RetraitcorpsdetexteCar"/>
    <w:uiPriority w:val="99"/>
    <w:rsid w:val="00543B4C"/>
    <w:pPr>
      <w:spacing w:after="120"/>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uiPriority w:val="99"/>
    <w:rsid w:val="00543B4C"/>
    <w:rPr>
      <w:rFonts w:ascii="Times New Roman" w:eastAsia="Times New Roman" w:hAnsi="Times New Roman" w:cs="Times New Roman"/>
      <w:sz w:val="20"/>
      <w:szCs w:val="20"/>
      <w:lang w:eastAsia="fr-FR"/>
    </w:rPr>
  </w:style>
  <w:style w:type="paragraph" w:customStyle="1" w:styleId="Style1">
    <w:name w:val="Style1"/>
    <w:basedOn w:val="Normal"/>
    <w:uiPriority w:val="99"/>
    <w:rsid w:val="00543B4C"/>
    <w:pPr>
      <w:spacing w:after="0"/>
      <w:jc w:val="right"/>
    </w:pPr>
    <w:rPr>
      <w:rFonts w:ascii="Times New Roman" w:eastAsia="Times New Roman" w:hAnsi="Times New Roman" w:cs="Times New Roman"/>
      <w:sz w:val="20"/>
      <w:szCs w:val="20"/>
      <w:u w:val="single"/>
      <w:lang w:eastAsia="fr-FR"/>
    </w:rPr>
  </w:style>
  <w:style w:type="paragraph" w:styleId="Tabledesillustrations">
    <w:name w:val="table of figures"/>
    <w:basedOn w:val="Normal"/>
    <w:next w:val="Normal"/>
    <w:uiPriority w:val="99"/>
    <w:semiHidden/>
    <w:rsid w:val="00543B4C"/>
    <w:pPr>
      <w:tabs>
        <w:tab w:val="right" w:leader="dot" w:pos="9072"/>
      </w:tabs>
      <w:spacing w:after="0"/>
      <w:ind w:left="400" w:hanging="400"/>
    </w:pPr>
    <w:rPr>
      <w:rFonts w:ascii="Times New Roman" w:eastAsia="Times New Roman" w:hAnsi="Times New Roman" w:cs="Times New Roman"/>
      <w:sz w:val="20"/>
      <w:szCs w:val="20"/>
      <w:lang w:eastAsia="fr-FR"/>
    </w:rPr>
  </w:style>
  <w:style w:type="paragraph" w:styleId="Corpsdetexte">
    <w:name w:val="Body Text"/>
    <w:basedOn w:val="Normal"/>
    <w:link w:val="CorpsdetexteCar"/>
    <w:uiPriority w:val="99"/>
    <w:rsid w:val="00543B4C"/>
    <w:pPr>
      <w:spacing w:after="0"/>
    </w:pPr>
    <w:rPr>
      <w:rFonts w:ascii="Times New Roman" w:eastAsia="Times New Roman" w:hAnsi="Times New Roman" w:cs="Times New Roman"/>
      <w:i/>
      <w:iCs/>
      <w:sz w:val="20"/>
      <w:szCs w:val="20"/>
      <w:lang w:eastAsia="fr-FR"/>
    </w:rPr>
  </w:style>
  <w:style w:type="character" w:customStyle="1" w:styleId="CorpsdetexteCar">
    <w:name w:val="Corps de texte Car"/>
    <w:basedOn w:val="Policepardfaut"/>
    <w:link w:val="Corpsdetexte"/>
    <w:uiPriority w:val="99"/>
    <w:rsid w:val="00543B4C"/>
    <w:rPr>
      <w:rFonts w:ascii="Times New Roman" w:eastAsia="Times New Roman" w:hAnsi="Times New Roman" w:cs="Times New Roman"/>
      <w:i/>
      <w:iCs/>
      <w:sz w:val="20"/>
      <w:szCs w:val="20"/>
      <w:lang w:eastAsia="fr-FR"/>
    </w:rPr>
  </w:style>
  <w:style w:type="paragraph" w:styleId="Retraitcorpsdetexte2">
    <w:name w:val="Body Text Indent 2"/>
    <w:basedOn w:val="Normal"/>
    <w:link w:val="Retraitcorpsdetexte2Car"/>
    <w:uiPriority w:val="99"/>
    <w:rsid w:val="00543B4C"/>
    <w:pPr>
      <w:tabs>
        <w:tab w:val="left" w:pos="284"/>
      </w:tabs>
      <w:spacing w:after="60"/>
      <w:ind w:left="284"/>
    </w:pPr>
    <w:rPr>
      <w:rFonts w:ascii="Times New Roman" w:eastAsia="Times New Roman" w:hAnsi="Times New Roman" w:cs="Times New Roman"/>
      <w:sz w:val="20"/>
      <w:szCs w:val="20"/>
      <w:lang w:eastAsia="fr-FR"/>
    </w:rPr>
  </w:style>
  <w:style w:type="character" w:customStyle="1" w:styleId="Retraitcorpsdetexte2Car">
    <w:name w:val="Retrait corps de texte 2 Car"/>
    <w:basedOn w:val="Policepardfaut"/>
    <w:link w:val="Retraitcorpsdetexte2"/>
    <w:uiPriority w:val="99"/>
    <w:rsid w:val="00543B4C"/>
    <w:rPr>
      <w:rFonts w:ascii="Times New Roman" w:eastAsia="Times New Roman" w:hAnsi="Times New Roman" w:cs="Times New Roman"/>
      <w:sz w:val="20"/>
      <w:szCs w:val="20"/>
      <w:lang w:eastAsia="fr-FR"/>
    </w:rPr>
  </w:style>
  <w:style w:type="paragraph" w:styleId="Corpsdetexte2">
    <w:name w:val="Body Text 2"/>
    <w:basedOn w:val="Normal"/>
    <w:link w:val="Corpsdetexte2Car"/>
    <w:uiPriority w:val="99"/>
    <w:rsid w:val="00543B4C"/>
    <w:pPr>
      <w:spacing w:after="0"/>
    </w:pPr>
    <w:rPr>
      <w:rFonts w:ascii="Times New Roman" w:eastAsia="Times New Roman" w:hAnsi="Times New Roman" w:cs="Times New Roman"/>
      <w:color w:val="FF0000"/>
      <w:sz w:val="20"/>
      <w:szCs w:val="20"/>
      <w:lang w:eastAsia="fr-FR"/>
    </w:rPr>
  </w:style>
  <w:style w:type="character" w:customStyle="1" w:styleId="Corpsdetexte2Car">
    <w:name w:val="Corps de texte 2 Car"/>
    <w:basedOn w:val="Policepardfaut"/>
    <w:link w:val="Corpsdetexte2"/>
    <w:uiPriority w:val="99"/>
    <w:rsid w:val="00543B4C"/>
    <w:rPr>
      <w:rFonts w:ascii="Times New Roman" w:eastAsia="Times New Roman" w:hAnsi="Times New Roman" w:cs="Times New Roman"/>
      <w:color w:val="FF0000"/>
      <w:sz w:val="20"/>
      <w:szCs w:val="20"/>
      <w:lang w:eastAsia="fr-FR"/>
    </w:rPr>
  </w:style>
  <w:style w:type="paragraph" w:styleId="Corpsdetexte3">
    <w:name w:val="Body Text 3"/>
    <w:basedOn w:val="Normal"/>
    <w:link w:val="Corpsdetexte3Car"/>
    <w:uiPriority w:val="99"/>
    <w:rsid w:val="00543B4C"/>
    <w:pPr>
      <w:spacing w:after="0"/>
    </w:pPr>
    <w:rPr>
      <w:rFonts w:ascii="Times New Roman" w:eastAsia="Times New Roman" w:hAnsi="Times New Roman" w:cs="Times New Roman"/>
      <w:i/>
      <w:iCs/>
      <w:color w:val="FF0000"/>
      <w:sz w:val="20"/>
      <w:szCs w:val="20"/>
      <w:lang w:eastAsia="fr-FR"/>
    </w:rPr>
  </w:style>
  <w:style w:type="character" w:customStyle="1" w:styleId="Corpsdetexte3Car">
    <w:name w:val="Corps de texte 3 Car"/>
    <w:basedOn w:val="Policepardfaut"/>
    <w:link w:val="Corpsdetexte3"/>
    <w:uiPriority w:val="99"/>
    <w:rsid w:val="00543B4C"/>
    <w:rPr>
      <w:rFonts w:ascii="Times New Roman" w:eastAsia="Times New Roman" w:hAnsi="Times New Roman" w:cs="Times New Roman"/>
      <w:i/>
      <w:iCs/>
      <w:color w:val="FF0000"/>
      <w:sz w:val="20"/>
      <w:szCs w:val="20"/>
      <w:lang w:eastAsia="fr-FR"/>
    </w:rPr>
  </w:style>
  <w:style w:type="paragraph" w:styleId="Retraitcorpsdetexte3">
    <w:name w:val="Body Text Indent 3"/>
    <w:basedOn w:val="Normal"/>
    <w:link w:val="Retraitcorpsdetexte3Car"/>
    <w:uiPriority w:val="99"/>
    <w:rsid w:val="00543B4C"/>
    <w:pPr>
      <w:spacing w:after="60"/>
      <w:ind w:left="360"/>
    </w:pPr>
    <w:rPr>
      <w:rFonts w:ascii="Times New Roman" w:eastAsia="Times New Roman" w:hAnsi="Times New Roman" w:cs="Times New Roman"/>
      <w:i/>
      <w:iCs/>
      <w:color w:val="FF0000"/>
      <w:sz w:val="20"/>
      <w:szCs w:val="20"/>
      <w:lang w:eastAsia="fr-FR"/>
    </w:rPr>
  </w:style>
  <w:style w:type="character" w:customStyle="1" w:styleId="Retraitcorpsdetexte3Car">
    <w:name w:val="Retrait corps de texte 3 Car"/>
    <w:basedOn w:val="Policepardfaut"/>
    <w:link w:val="Retraitcorpsdetexte3"/>
    <w:uiPriority w:val="99"/>
    <w:rsid w:val="00543B4C"/>
    <w:rPr>
      <w:rFonts w:ascii="Times New Roman" w:eastAsia="Times New Roman" w:hAnsi="Times New Roman" w:cs="Times New Roman"/>
      <w:i/>
      <w:iCs/>
      <w:color w:val="FF0000"/>
      <w:sz w:val="20"/>
      <w:szCs w:val="20"/>
      <w:lang w:eastAsia="fr-FR"/>
    </w:rPr>
  </w:style>
  <w:style w:type="paragraph" w:styleId="Explorateurdedocuments">
    <w:name w:val="Document Map"/>
    <w:basedOn w:val="Normal"/>
    <w:link w:val="ExplorateurdedocumentsCar"/>
    <w:uiPriority w:val="99"/>
    <w:semiHidden/>
    <w:rsid w:val="00543B4C"/>
    <w:pPr>
      <w:shd w:val="clear" w:color="auto" w:fill="000080"/>
      <w:spacing w:after="0"/>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uiPriority w:val="99"/>
    <w:semiHidden/>
    <w:rsid w:val="00543B4C"/>
    <w:rPr>
      <w:rFonts w:ascii="Tahoma" w:eastAsia="Times New Roman" w:hAnsi="Tahoma" w:cs="Tahoma"/>
      <w:sz w:val="20"/>
      <w:szCs w:val="20"/>
      <w:shd w:val="clear" w:color="auto" w:fill="000080"/>
      <w:lang w:eastAsia="fr-FR"/>
    </w:rPr>
  </w:style>
  <w:style w:type="paragraph" w:styleId="Normalcentr">
    <w:name w:val="Block Text"/>
    <w:basedOn w:val="Normal"/>
    <w:uiPriority w:val="99"/>
    <w:rsid w:val="00543B4C"/>
    <w:pPr>
      <w:pBdr>
        <w:top w:val="single" w:sz="6" w:space="1" w:color="auto"/>
        <w:left w:val="single" w:sz="6" w:space="1" w:color="auto"/>
        <w:bottom w:val="single" w:sz="6" w:space="1" w:color="auto"/>
        <w:right w:val="single" w:sz="6" w:space="1" w:color="auto"/>
      </w:pBdr>
      <w:spacing w:after="0" w:line="240" w:lineRule="atLeast"/>
      <w:ind w:left="851" w:right="850"/>
      <w:jc w:val="center"/>
    </w:pPr>
    <w:rPr>
      <w:rFonts w:ascii="Times New Roman" w:eastAsia="Times New Roman" w:hAnsi="Times New Roman" w:cs="Times New Roman"/>
      <w:b/>
      <w:bCs/>
      <w:sz w:val="36"/>
      <w:szCs w:val="36"/>
      <w:lang w:eastAsia="fr-FR"/>
    </w:rPr>
  </w:style>
  <w:style w:type="paragraph" w:customStyle="1" w:styleId="ANNEXETITRE2">
    <w:name w:val="ANNEXE TITRE2"/>
    <w:basedOn w:val="Normal"/>
    <w:uiPriority w:val="99"/>
    <w:rsid w:val="00543B4C"/>
    <w:pPr>
      <w:numPr>
        <w:numId w:val="3"/>
      </w:numPr>
      <w:spacing w:before="240" w:after="240"/>
      <w:ind w:left="284" w:hanging="284"/>
    </w:pPr>
    <w:rPr>
      <w:rFonts w:ascii="Times New Roman" w:eastAsia="Times New Roman" w:hAnsi="Times New Roman" w:cs="Times New Roman"/>
      <w:b/>
      <w:bCs/>
      <w:u w:val="single"/>
      <w:lang w:eastAsia="fr-FR"/>
    </w:rPr>
  </w:style>
  <w:style w:type="paragraph" w:customStyle="1" w:styleId="ANNEXETITRE3">
    <w:name w:val="ANNEXE TITRE 3"/>
    <w:uiPriority w:val="99"/>
    <w:rsid w:val="00543B4C"/>
    <w:pPr>
      <w:spacing w:before="240" w:after="240" w:line="240" w:lineRule="auto"/>
    </w:pPr>
    <w:rPr>
      <w:rFonts w:ascii="Times" w:eastAsia="Times New Roman" w:hAnsi="Times" w:cs="Times"/>
      <w:b/>
      <w:bCs/>
      <w:i/>
      <w:iCs/>
      <w:smallCaps/>
      <w:sz w:val="24"/>
      <w:szCs w:val="24"/>
      <w:lang w:eastAsia="fr-FR"/>
    </w:rPr>
  </w:style>
  <w:style w:type="paragraph" w:customStyle="1" w:styleId="titre2annexe">
    <w:name w:val="titre 2 annexe"/>
    <w:basedOn w:val="Normal"/>
    <w:uiPriority w:val="99"/>
    <w:rsid w:val="00543B4C"/>
    <w:pPr>
      <w:tabs>
        <w:tab w:val="left" w:pos="567"/>
      </w:tabs>
      <w:spacing w:before="120" w:after="120"/>
    </w:pPr>
    <w:rPr>
      <w:rFonts w:ascii="Times New Roman" w:eastAsia="Times New Roman" w:hAnsi="Times New Roman" w:cs="Times New Roman"/>
      <w:i/>
      <w:iCs/>
      <w:u w:val="single"/>
      <w:lang w:eastAsia="fr-FR"/>
    </w:rPr>
  </w:style>
  <w:style w:type="paragraph" w:customStyle="1" w:styleId="puce">
    <w:name w:val="puce"/>
    <w:basedOn w:val="Normal"/>
    <w:uiPriority w:val="99"/>
    <w:rsid w:val="00543B4C"/>
    <w:pPr>
      <w:spacing w:after="0"/>
      <w:ind w:left="851" w:hanging="284"/>
    </w:pPr>
    <w:rPr>
      <w:rFonts w:ascii="Times New Roman" w:eastAsia="Times New Roman" w:hAnsi="Times New Roman" w:cs="Times New Roman"/>
      <w:lang w:eastAsia="fr-FR"/>
    </w:rPr>
  </w:style>
  <w:style w:type="paragraph" w:customStyle="1" w:styleId="puceannexe">
    <w:name w:val="puce annexe"/>
    <w:basedOn w:val="puce"/>
    <w:uiPriority w:val="99"/>
    <w:rsid w:val="00543B4C"/>
    <w:pPr>
      <w:tabs>
        <w:tab w:val="left" w:pos="6521"/>
      </w:tabs>
    </w:pPr>
  </w:style>
  <w:style w:type="paragraph" w:customStyle="1" w:styleId="puceannexe2">
    <w:name w:val="puce annexe2"/>
    <w:basedOn w:val="puceannexe"/>
    <w:uiPriority w:val="99"/>
    <w:rsid w:val="00543B4C"/>
    <w:pPr>
      <w:ind w:left="2977" w:hanging="283"/>
    </w:pPr>
  </w:style>
  <w:style w:type="character" w:styleId="Marquedecommentaire">
    <w:name w:val="annotation reference"/>
    <w:basedOn w:val="Policepardfaut"/>
    <w:uiPriority w:val="99"/>
    <w:semiHidden/>
    <w:rsid w:val="00543B4C"/>
    <w:rPr>
      <w:sz w:val="16"/>
      <w:szCs w:val="16"/>
    </w:rPr>
  </w:style>
  <w:style w:type="paragraph" w:styleId="Commentaire">
    <w:name w:val="annotation text"/>
    <w:basedOn w:val="Normal"/>
    <w:link w:val="CommentaireCar"/>
    <w:uiPriority w:val="99"/>
    <w:semiHidden/>
    <w:rsid w:val="00543B4C"/>
    <w:pPr>
      <w:spacing w:after="0"/>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543B4C"/>
    <w:rPr>
      <w:rFonts w:ascii="Times New Roman" w:eastAsia="Times New Roman" w:hAnsi="Times New Roman" w:cs="Times New Roman"/>
      <w:sz w:val="20"/>
      <w:szCs w:val="20"/>
      <w:lang w:eastAsia="fr-FR"/>
    </w:rPr>
  </w:style>
  <w:style w:type="paragraph" w:customStyle="1" w:styleId="annexetitre1">
    <w:name w:val="annexe titre 1"/>
    <w:basedOn w:val="Normal"/>
    <w:uiPriority w:val="99"/>
    <w:rsid w:val="00543B4C"/>
    <w:pPr>
      <w:spacing w:before="120" w:after="120"/>
    </w:pPr>
    <w:rPr>
      <w:rFonts w:ascii="Times New Roman" w:eastAsia="Times New Roman" w:hAnsi="Times New Roman" w:cs="Times New Roman"/>
      <w:b/>
      <w:bCs/>
      <w:u w:val="single"/>
      <w:lang w:eastAsia="fr-FR"/>
    </w:rPr>
  </w:style>
  <w:style w:type="paragraph" w:styleId="Notedefin">
    <w:name w:val="endnote text"/>
    <w:basedOn w:val="Normal"/>
    <w:link w:val="NotedefinCar"/>
    <w:uiPriority w:val="99"/>
    <w:semiHidden/>
    <w:rsid w:val="00543B4C"/>
    <w:pPr>
      <w:spacing w:after="0"/>
    </w:pPr>
    <w:rPr>
      <w:rFonts w:ascii="Times New Roman" w:eastAsia="Times New Roman" w:hAnsi="Times New Roman" w:cs="Times New Roman"/>
      <w:sz w:val="20"/>
      <w:szCs w:val="20"/>
      <w:lang w:eastAsia="fr-FR"/>
    </w:rPr>
  </w:style>
  <w:style w:type="character" w:customStyle="1" w:styleId="NotedefinCar">
    <w:name w:val="Note de fin Car"/>
    <w:basedOn w:val="Policepardfaut"/>
    <w:link w:val="Notedefin"/>
    <w:uiPriority w:val="99"/>
    <w:semiHidden/>
    <w:rsid w:val="00543B4C"/>
    <w:rPr>
      <w:rFonts w:ascii="Times New Roman" w:eastAsia="Times New Roman" w:hAnsi="Times New Roman" w:cs="Times New Roman"/>
      <w:sz w:val="20"/>
      <w:szCs w:val="20"/>
      <w:lang w:eastAsia="fr-FR"/>
    </w:rPr>
  </w:style>
  <w:style w:type="character" w:styleId="Lienhypertexte">
    <w:name w:val="Hyperlink"/>
    <w:basedOn w:val="Policepardfaut"/>
    <w:uiPriority w:val="99"/>
    <w:rsid w:val="00543B4C"/>
    <w:rPr>
      <w:color w:val="0000FF"/>
      <w:u w:val="single"/>
    </w:rPr>
  </w:style>
  <w:style w:type="paragraph" w:customStyle="1" w:styleId="Enum1">
    <w:name w:val="Enum1"/>
    <w:basedOn w:val="Normal"/>
    <w:uiPriority w:val="99"/>
    <w:rsid w:val="00543B4C"/>
    <w:pPr>
      <w:spacing w:after="0" w:line="220" w:lineRule="exact"/>
      <w:ind w:left="561" w:hanging="278"/>
    </w:pPr>
    <w:rPr>
      <w:rFonts w:ascii="Helvetica" w:eastAsia="Times New Roman" w:hAnsi="Helvetica" w:cs="Helvetica"/>
      <w:szCs w:val="22"/>
      <w:lang w:eastAsia="fr-FR"/>
    </w:rPr>
  </w:style>
  <w:style w:type="paragraph" w:customStyle="1" w:styleId="MemTech1">
    <w:name w:val="MemTech1"/>
    <w:basedOn w:val="Titre1"/>
    <w:uiPriority w:val="99"/>
    <w:rsid w:val="00543B4C"/>
    <w:pPr>
      <w:numPr>
        <w:numId w:val="0"/>
      </w:numPr>
      <w:jc w:val="center"/>
    </w:pPr>
    <w:rPr>
      <w:rFonts w:ascii="Arial Narrow" w:hAnsi="Arial Narrow" w:cs="Arial Narrow"/>
      <w:color w:val="auto"/>
      <w:sz w:val="36"/>
      <w:szCs w:val="36"/>
    </w:rPr>
  </w:style>
  <w:style w:type="paragraph" w:customStyle="1" w:styleId="Style2">
    <w:name w:val="Style2"/>
    <w:basedOn w:val="Normal"/>
    <w:autoRedefine/>
    <w:uiPriority w:val="99"/>
    <w:rsid w:val="00543B4C"/>
    <w:pPr>
      <w:tabs>
        <w:tab w:val="num" w:pos="1800"/>
      </w:tabs>
      <w:ind w:left="1800" w:hanging="360"/>
    </w:pPr>
    <w:rPr>
      <w:b/>
      <w:bCs/>
      <w:sz w:val="28"/>
      <w:szCs w:val="28"/>
    </w:rPr>
  </w:style>
  <w:style w:type="paragraph" w:customStyle="1" w:styleId="Style3">
    <w:name w:val="Style3"/>
    <w:basedOn w:val="Style2"/>
    <w:autoRedefine/>
    <w:uiPriority w:val="99"/>
    <w:rsid w:val="00543B4C"/>
    <w:pPr>
      <w:tabs>
        <w:tab w:val="clear" w:pos="1800"/>
        <w:tab w:val="num" w:pos="1440"/>
      </w:tabs>
      <w:ind w:left="1440"/>
    </w:pPr>
  </w:style>
  <w:style w:type="paragraph" w:customStyle="1" w:styleId="Style4">
    <w:name w:val="Style4"/>
    <w:basedOn w:val="Normal"/>
    <w:autoRedefine/>
    <w:uiPriority w:val="99"/>
    <w:rsid w:val="00543B4C"/>
    <w:pPr>
      <w:tabs>
        <w:tab w:val="num" w:pos="1440"/>
      </w:tabs>
      <w:ind w:left="1440" w:hanging="360"/>
    </w:pPr>
  </w:style>
  <w:style w:type="paragraph" w:styleId="Textedebulles">
    <w:name w:val="Balloon Text"/>
    <w:basedOn w:val="Normal"/>
    <w:link w:val="TextedebullesCar"/>
    <w:uiPriority w:val="99"/>
    <w:semiHidden/>
    <w:unhideWhenUsed/>
    <w:rsid w:val="00567B17"/>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67B17"/>
    <w:rPr>
      <w:rFonts w:ascii="Tahoma" w:eastAsia="Cambria" w:hAnsi="Tahoma" w:cs="Tahoma"/>
      <w:sz w:val="16"/>
      <w:szCs w:val="16"/>
    </w:rPr>
  </w:style>
  <w:style w:type="paragraph" w:styleId="Objetducommentaire">
    <w:name w:val="annotation subject"/>
    <w:basedOn w:val="Commentaire"/>
    <w:next w:val="Commentaire"/>
    <w:link w:val="ObjetducommentaireCar"/>
    <w:uiPriority w:val="99"/>
    <w:semiHidden/>
    <w:unhideWhenUsed/>
    <w:rsid w:val="00034FB7"/>
    <w:pPr>
      <w:spacing w:after="200"/>
    </w:pPr>
    <w:rPr>
      <w:rFonts w:ascii="Arial Narrow" w:eastAsia="Cambria" w:hAnsi="Arial Narrow" w:cs="Cambria"/>
      <w:b/>
      <w:bCs/>
      <w:lang w:eastAsia="en-US"/>
    </w:rPr>
  </w:style>
  <w:style w:type="character" w:customStyle="1" w:styleId="ObjetducommentaireCar">
    <w:name w:val="Objet du commentaire Car"/>
    <w:basedOn w:val="CommentaireCar"/>
    <w:link w:val="Objetducommentaire"/>
    <w:uiPriority w:val="99"/>
    <w:semiHidden/>
    <w:rsid w:val="00034FB7"/>
    <w:rPr>
      <w:rFonts w:ascii="Arial Narrow" w:eastAsia="Cambria" w:hAnsi="Arial Narrow" w:cs="Cambria"/>
      <w:b/>
      <w:bCs/>
      <w:sz w:val="20"/>
      <w:szCs w:val="20"/>
      <w:lang w:eastAsia="fr-FR"/>
    </w:rPr>
  </w:style>
  <w:style w:type="paragraph" w:styleId="Rvision">
    <w:name w:val="Revision"/>
    <w:hidden/>
    <w:uiPriority w:val="99"/>
    <w:semiHidden/>
    <w:rsid w:val="0094257E"/>
    <w:pPr>
      <w:spacing w:after="0" w:line="240" w:lineRule="auto"/>
    </w:pPr>
    <w:rPr>
      <w:rFonts w:ascii="Arial Narrow" w:eastAsia="Cambria" w:hAnsi="Arial Narrow" w:cs="Cambr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file:///G:\DM-DAF\DAF-ACHATS\DEP%20ACHATS\UNITE%20CONTRAT,MARCHES%20ET%20SUBVENTION\MARCHES\2014\MARCHES%20EN%20COURS\MAPA\MOE%20des%20travaux%20de%20r&#233;habilitation%20du%20restaurant\:logo+RF.png"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4E2D1-94C4-48A8-A1EB-A82E33D4C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1907</Words>
  <Characters>10490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INRIA Grand EST</Company>
  <LinksUpToDate>false</LinksUpToDate>
  <CharactersWithSpaces>12373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Allasra NAORGUE</dc:creator>
  <cp:lastModifiedBy>Saginot DESHOMMES</cp:lastModifiedBy>
  <cp:revision>4</cp:revision>
  <cp:lastPrinted>2010-01-22T16:39:00Z</cp:lastPrinted>
  <dcterms:created xsi:type="dcterms:W3CDTF">2025-10-20T20:06:00Z</dcterms:created>
  <dcterms:modified xsi:type="dcterms:W3CDTF">2025-10-23T12:58:00Z</dcterms:modified>
</cp:coreProperties>
</file>